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4C9D" w14:textId="77777777" w:rsidR="00F22440" w:rsidRDefault="00F22440" w:rsidP="00F22440">
      <w:pPr>
        <w:pStyle w:val="BodyText"/>
        <w:spacing w:before="198"/>
        <w:rPr>
          <w:sz w:val="24"/>
        </w:rPr>
      </w:pPr>
    </w:p>
    <w:p w14:paraId="4796E0C7" w14:textId="77777777" w:rsidR="00F22440" w:rsidRDefault="00F22440" w:rsidP="00F22440">
      <w:pPr>
        <w:spacing w:before="1"/>
        <w:ind w:left="73"/>
        <w:jc w:val="center"/>
        <w:rPr>
          <w:b/>
          <w:sz w:val="24"/>
        </w:rPr>
      </w:pPr>
      <w:bookmarkStart w:id="0" w:name="Appendix_D_(3)"/>
      <w:bookmarkStart w:id="1" w:name="_bookmark122"/>
      <w:bookmarkEnd w:id="0"/>
      <w:bookmarkEnd w:id="1"/>
      <w:r>
        <w:rPr>
          <w:b/>
          <w:sz w:val="24"/>
        </w:rPr>
        <w:t>Appendix</w:t>
      </w:r>
      <w:r>
        <w:rPr>
          <w:b/>
          <w:spacing w:val="-3"/>
          <w:sz w:val="24"/>
        </w:rPr>
        <w:t xml:space="preserve"> </w:t>
      </w:r>
      <w:r>
        <w:rPr>
          <w:b/>
          <w:sz w:val="24"/>
        </w:rPr>
        <w:t>D</w:t>
      </w:r>
      <w:r>
        <w:rPr>
          <w:b/>
          <w:spacing w:val="-3"/>
          <w:sz w:val="24"/>
        </w:rPr>
        <w:t xml:space="preserve"> </w:t>
      </w:r>
      <w:r>
        <w:rPr>
          <w:b/>
          <w:spacing w:val="-5"/>
          <w:sz w:val="24"/>
        </w:rPr>
        <w:t>(3)</w:t>
      </w:r>
    </w:p>
    <w:p w14:paraId="0239FF8C" w14:textId="77777777" w:rsidR="00F22440" w:rsidRDefault="00F22440" w:rsidP="00F22440">
      <w:pPr>
        <w:pStyle w:val="Heading3"/>
        <w:ind w:left="71"/>
      </w:pPr>
      <w:bookmarkStart w:id="2" w:name="ANNUAL_REPORT_TO_PRESBYTERY"/>
      <w:bookmarkEnd w:id="2"/>
      <w:r>
        <w:t>ANNUAL</w:t>
      </w:r>
      <w:r>
        <w:rPr>
          <w:spacing w:val="-4"/>
        </w:rPr>
        <w:t xml:space="preserve"> </w:t>
      </w:r>
      <w:r>
        <w:t>REPORT</w:t>
      </w:r>
      <w:r>
        <w:rPr>
          <w:spacing w:val="-2"/>
        </w:rPr>
        <w:t xml:space="preserve"> </w:t>
      </w:r>
      <w:r>
        <w:t>TO</w:t>
      </w:r>
      <w:r>
        <w:rPr>
          <w:spacing w:val="-2"/>
        </w:rPr>
        <w:t xml:space="preserve"> PRESBYTERY</w:t>
      </w:r>
    </w:p>
    <w:p w14:paraId="060D5BC1" w14:textId="77777777" w:rsidR="00F22440" w:rsidRDefault="00F22440" w:rsidP="00F22440">
      <w:pPr>
        <w:pStyle w:val="BodyText"/>
        <w:spacing w:before="48"/>
        <w:ind w:left="199"/>
      </w:pPr>
      <w:r>
        <w:t>See</w:t>
      </w:r>
      <w:r>
        <w:rPr>
          <w:spacing w:val="-15"/>
        </w:rPr>
        <w:t xml:space="preserve"> </w:t>
      </w:r>
      <w:r>
        <w:t>Manual</w:t>
      </w:r>
      <w:r>
        <w:rPr>
          <w:spacing w:val="-13"/>
        </w:rPr>
        <w:t xml:space="preserve"> </w:t>
      </w:r>
      <w:r>
        <w:t>paras10.29-</w:t>
      </w:r>
      <w:r>
        <w:rPr>
          <w:spacing w:val="-5"/>
        </w:rPr>
        <w:t>33.</w:t>
      </w:r>
    </w:p>
    <w:p w14:paraId="4985AFF1" w14:textId="77777777" w:rsidR="00F22440" w:rsidRDefault="00F22440" w:rsidP="00F22440">
      <w:pPr>
        <w:pStyle w:val="BodyText"/>
      </w:pPr>
    </w:p>
    <w:p w14:paraId="28BB7D32" w14:textId="77777777" w:rsidR="00F22440" w:rsidRDefault="00F22440" w:rsidP="00F22440">
      <w:pPr>
        <w:pStyle w:val="BodyText"/>
        <w:spacing w:before="45"/>
      </w:pPr>
    </w:p>
    <w:p w14:paraId="3BBEAAC0" w14:textId="77777777" w:rsidR="00F22440" w:rsidRDefault="00F22440" w:rsidP="00F22440">
      <w:pPr>
        <w:pStyle w:val="BodyText"/>
        <w:ind w:left="199"/>
      </w:pPr>
      <w:r>
        <w:t>CONGREGATION</w:t>
      </w:r>
      <w:r>
        <w:rPr>
          <w:spacing w:val="78"/>
        </w:rPr>
        <w:t xml:space="preserve"> </w:t>
      </w:r>
      <w:r>
        <w:rPr>
          <w:spacing w:val="-2"/>
        </w:rPr>
        <w:t>................................................................................................</w:t>
      </w:r>
    </w:p>
    <w:p w14:paraId="1CA95B73" w14:textId="77777777" w:rsidR="00F22440" w:rsidRDefault="00F22440" w:rsidP="00F22440">
      <w:pPr>
        <w:pStyle w:val="BodyText"/>
        <w:spacing w:before="115"/>
        <w:ind w:left="198"/>
      </w:pPr>
      <w:r>
        <w:t>TOWN</w:t>
      </w:r>
      <w:r>
        <w:rPr>
          <w:spacing w:val="34"/>
        </w:rPr>
        <w:t xml:space="preserve">  </w:t>
      </w:r>
      <w:r>
        <w:rPr>
          <w:spacing w:val="-2"/>
        </w:rPr>
        <w:t>..............................................................................................................</w:t>
      </w:r>
    </w:p>
    <w:p w14:paraId="2825FA22" w14:textId="77777777" w:rsidR="00F22440" w:rsidRDefault="00F22440" w:rsidP="00F22440">
      <w:pPr>
        <w:pStyle w:val="BodyText"/>
        <w:spacing w:before="115" w:line="242" w:lineRule="auto"/>
        <w:ind w:left="197" w:right="555"/>
      </w:pPr>
      <w:r>
        <w:t>NB. Presbyteries exercise oversight, discipline and jurisdiction over Congregations and Ministers within their boundaries. This form is to assist Presbytery</w:t>
      </w:r>
      <w:r>
        <w:rPr>
          <w:spacing w:val="-7"/>
        </w:rPr>
        <w:t xml:space="preserve"> </w:t>
      </w:r>
      <w:r>
        <w:t>to</w:t>
      </w:r>
      <w:r>
        <w:rPr>
          <w:spacing w:val="-7"/>
        </w:rPr>
        <w:t xml:space="preserve"> </w:t>
      </w:r>
      <w:r>
        <w:t>exercise</w:t>
      </w:r>
      <w:r>
        <w:rPr>
          <w:spacing w:val="-7"/>
        </w:rPr>
        <w:t xml:space="preserve"> </w:t>
      </w:r>
      <w:r>
        <w:t>these</w:t>
      </w:r>
      <w:r>
        <w:rPr>
          <w:spacing w:val="-12"/>
        </w:rPr>
        <w:t xml:space="preserve"> </w:t>
      </w:r>
      <w:r>
        <w:t>functions.</w:t>
      </w:r>
      <w:r>
        <w:rPr>
          <w:spacing w:val="-6"/>
        </w:rPr>
        <w:t xml:space="preserve"> </w:t>
      </w:r>
      <w:r>
        <w:t>Your</w:t>
      </w:r>
      <w:r>
        <w:rPr>
          <w:spacing w:val="-7"/>
        </w:rPr>
        <w:t xml:space="preserve"> </w:t>
      </w:r>
      <w:r>
        <w:t>co-operation</w:t>
      </w:r>
      <w:r>
        <w:rPr>
          <w:spacing w:val="-9"/>
        </w:rPr>
        <w:t xml:space="preserve"> </w:t>
      </w:r>
      <w:r>
        <w:t>will</w:t>
      </w:r>
      <w:r>
        <w:rPr>
          <w:spacing w:val="-6"/>
        </w:rPr>
        <w:t xml:space="preserve"> </w:t>
      </w:r>
      <w:r>
        <w:t>be</w:t>
      </w:r>
      <w:r>
        <w:rPr>
          <w:spacing w:val="-5"/>
        </w:rPr>
        <w:t xml:space="preserve"> </w:t>
      </w:r>
      <w:r>
        <w:t>appreciated.</w:t>
      </w:r>
    </w:p>
    <w:p w14:paraId="53F9BC66" w14:textId="77777777" w:rsidR="00F22440" w:rsidRDefault="00F22440" w:rsidP="00F22440">
      <w:pPr>
        <w:pStyle w:val="BodyText"/>
        <w:spacing w:before="117"/>
        <w:ind w:left="199" w:right="441"/>
      </w:pPr>
      <w:r>
        <w:t>Please</w:t>
      </w:r>
      <w:r>
        <w:rPr>
          <w:spacing w:val="-3"/>
        </w:rPr>
        <w:t xml:space="preserve"> </w:t>
      </w:r>
      <w:r>
        <w:t>complete</w:t>
      </w:r>
      <w:r>
        <w:rPr>
          <w:spacing w:val="-5"/>
        </w:rPr>
        <w:t xml:space="preserve"> </w:t>
      </w:r>
      <w:r>
        <w:t>this</w:t>
      </w:r>
      <w:r>
        <w:rPr>
          <w:spacing w:val="-5"/>
        </w:rPr>
        <w:t xml:space="preserve"> </w:t>
      </w:r>
      <w:r>
        <w:t>form</w:t>
      </w:r>
      <w:r>
        <w:rPr>
          <w:spacing w:val="-6"/>
        </w:rPr>
        <w:t xml:space="preserve"> </w:t>
      </w:r>
      <w:r>
        <w:t>and</w:t>
      </w:r>
      <w:r>
        <w:rPr>
          <w:spacing w:val="-5"/>
        </w:rPr>
        <w:t xml:space="preserve"> </w:t>
      </w:r>
      <w:r>
        <w:t>return</w:t>
      </w:r>
      <w:r>
        <w:rPr>
          <w:spacing w:val="-9"/>
        </w:rPr>
        <w:t xml:space="preserve"> </w:t>
      </w:r>
      <w:r>
        <w:t>it</w:t>
      </w:r>
      <w:r>
        <w:rPr>
          <w:spacing w:val="-4"/>
        </w:rPr>
        <w:t xml:space="preserve"> </w:t>
      </w:r>
      <w:r>
        <w:t>to</w:t>
      </w:r>
      <w:r>
        <w:rPr>
          <w:spacing w:val="-2"/>
        </w:rPr>
        <w:t xml:space="preserve"> </w:t>
      </w:r>
      <w:r>
        <w:t>the</w:t>
      </w:r>
      <w:r>
        <w:rPr>
          <w:spacing w:val="-5"/>
        </w:rPr>
        <w:t xml:space="preserve"> </w:t>
      </w:r>
      <w:r>
        <w:t>Clerk</w:t>
      </w:r>
      <w:r>
        <w:rPr>
          <w:spacing w:val="-5"/>
        </w:rPr>
        <w:t xml:space="preserve"> </w:t>
      </w:r>
      <w:r>
        <w:t>of</w:t>
      </w:r>
      <w:r>
        <w:rPr>
          <w:spacing w:val="-5"/>
        </w:rPr>
        <w:t xml:space="preserve"> </w:t>
      </w:r>
      <w:r>
        <w:t>your</w:t>
      </w:r>
      <w:r>
        <w:rPr>
          <w:spacing w:val="-9"/>
        </w:rPr>
        <w:t xml:space="preserve"> </w:t>
      </w:r>
      <w:r>
        <w:t>Presbytery</w:t>
      </w:r>
      <w:r>
        <w:rPr>
          <w:spacing w:val="-5"/>
        </w:rPr>
        <w:t xml:space="preserve"> </w:t>
      </w:r>
      <w:r>
        <w:t>by</w:t>
      </w:r>
      <w:r>
        <w:rPr>
          <w:spacing w:val="-2"/>
        </w:rPr>
        <w:t xml:space="preserve"> </w:t>
      </w:r>
      <w:r>
        <w:t>31</w:t>
      </w:r>
      <w:r>
        <w:rPr>
          <w:vertAlign w:val="superscript"/>
        </w:rPr>
        <w:t>st</w:t>
      </w:r>
      <w:r>
        <w:t xml:space="preserve"> </w:t>
      </w:r>
      <w:r>
        <w:rPr>
          <w:spacing w:val="-2"/>
        </w:rPr>
        <w:t>March.</w:t>
      </w:r>
    </w:p>
    <w:p w14:paraId="2EBD6AED" w14:textId="77777777" w:rsidR="00F22440" w:rsidRDefault="00F22440" w:rsidP="00F22440">
      <w:pPr>
        <w:spacing w:before="120"/>
        <w:ind w:left="199"/>
        <w:rPr>
          <w:b/>
          <w:sz w:val="16"/>
        </w:rPr>
      </w:pPr>
      <w:r>
        <w:rPr>
          <w:b/>
          <w:sz w:val="16"/>
        </w:rPr>
        <w:t>CONSTITUTION</w:t>
      </w:r>
      <w:r>
        <w:rPr>
          <w:b/>
          <w:spacing w:val="-10"/>
          <w:sz w:val="16"/>
        </w:rPr>
        <w:t xml:space="preserve"> </w:t>
      </w:r>
      <w:r>
        <w:rPr>
          <w:b/>
          <w:sz w:val="16"/>
        </w:rPr>
        <w:t>AND</w:t>
      </w:r>
      <w:r>
        <w:rPr>
          <w:b/>
          <w:spacing w:val="-10"/>
          <w:sz w:val="16"/>
        </w:rPr>
        <w:t xml:space="preserve"> </w:t>
      </w:r>
      <w:r>
        <w:rPr>
          <w:b/>
          <w:sz w:val="16"/>
        </w:rPr>
        <w:t>LEGAL</w:t>
      </w:r>
      <w:r>
        <w:rPr>
          <w:b/>
          <w:spacing w:val="-9"/>
          <w:sz w:val="16"/>
        </w:rPr>
        <w:t xml:space="preserve"> </w:t>
      </w:r>
      <w:r>
        <w:rPr>
          <w:b/>
          <w:spacing w:val="-2"/>
          <w:sz w:val="16"/>
        </w:rPr>
        <w:t>STATUS</w:t>
      </w:r>
    </w:p>
    <w:p w14:paraId="33BBBFB8" w14:textId="77777777" w:rsidR="00F22440" w:rsidRDefault="00F22440" w:rsidP="00F22440">
      <w:pPr>
        <w:pStyle w:val="BodyText"/>
        <w:spacing w:before="120"/>
        <w:ind w:left="199"/>
      </w:pPr>
      <w:r>
        <w:t>(See</w:t>
      </w:r>
      <w:r>
        <w:rPr>
          <w:spacing w:val="-4"/>
        </w:rPr>
        <w:t xml:space="preserve"> </w:t>
      </w:r>
      <w:r>
        <w:t>the</w:t>
      </w:r>
      <w:r>
        <w:rPr>
          <w:spacing w:val="-5"/>
        </w:rPr>
        <w:t xml:space="preserve"> </w:t>
      </w:r>
      <w:r>
        <w:t>definitions</w:t>
      </w:r>
      <w:r>
        <w:rPr>
          <w:spacing w:val="-4"/>
        </w:rPr>
        <w:t xml:space="preserve"> </w:t>
      </w:r>
      <w:r>
        <w:t>at</w:t>
      </w:r>
      <w:r>
        <w:rPr>
          <w:spacing w:val="-7"/>
        </w:rPr>
        <w:t xml:space="preserve"> </w:t>
      </w:r>
      <w:r>
        <w:t>the</w:t>
      </w:r>
      <w:r>
        <w:rPr>
          <w:spacing w:val="-5"/>
        </w:rPr>
        <w:t xml:space="preserve"> </w:t>
      </w:r>
      <w:r>
        <w:t>end</w:t>
      </w:r>
      <w:r>
        <w:rPr>
          <w:spacing w:val="-6"/>
        </w:rPr>
        <w:t xml:space="preserve"> </w:t>
      </w:r>
      <w:r>
        <w:t>of</w:t>
      </w:r>
      <w:r>
        <w:rPr>
          <w:spacing w:val="-5"/>
        </w:rPr>
        <w:t xml:space="preserve"> </w:t>
      </w:r>
      <w:r>
        <w:t>this</w:t>
      </w:r>
      <w:r>
        <w:rPr>
          <w:spacing w:val="-3"/>
        </w:rPr>
        <w:t xml:space="preserve"> </w:t>
      </w:r>
      <w:r>
        <w:rPr>
          <w:spacing w:val="-2"/>
        </w:rPr>
        <w:t>Appendix.)</w:t>
      </w:r>
    </w:p>
    <w:p w14:paraId="44B6C378" w14:textId="77777777" w:rsidR="00F22440" w:rsidRDefault="00F22440" w:rsidP="00F22440">
      <w:pPr>
        <w:spacing w:before="120"/>
        <w:ind w:left="199"/>
        <w:jc w:val="both"/>
        <w:rPr>
          <w:b/>
          <w:sz w:val="16"/>
        </w:rPr>
      </w:pPr>
      <w:r>
        <w:rPr>
          <w:b/>
          <w:sz w:val="16"/>
        </w:rPr>
        <w:t>Please</w:t>
      </w:r>
      <w:r>
        <w:rPr>
          <w:b/>
          <w:spacing w:val="-8"/>
          <w:sz w:val="16"/>
        </w:rPr>
        <w:t xml:space="preserve"> </w:t>
      </w:r>
      <w:r>
        <w:rPr>
          <w:b/>
          <w:sz w:val="16"/>
        </w:rPr>
        <w:t>tick</w:t>
      </w:r>
      <w:r>
        <w:rPr>
          <w:b/>
          <w:spacing w:val="-5"/>
          <w:sz w:val="16"/>
        </w:rPr>
        <w:t xml:space="preserve"> </w:t>
      </w:r>
      <w:r>
        <w:rPr>
          <w:b/>
          <w:sz w:val="16"/>
        </w:rPr>
        <w:t>the</w:t>
      </w:r>
      <w:r>
        <w:rPr>
          <w:b/>
          <w:spacing w:val="-8"/>
          <w:sz w:val="16"/>
        </w:rPr>
        <w:t xml:space="preserve"> </w:t>
      </w:r>
      <w:r>
        <w:rPr>
          <w:b/>
          <w:sz w:val="16"/>
        </w:rPr>
        <w:t>applicable</w:t>
      </w:r>
      <w:r>
        <w:rPr>
          <w:b/>
          <w:spacing w:val="-4"/>
          <w:sz w:val="16"/>
        </w:rPr>
        <w:t xml:space="preserve"> </w:t>
      </w:r>
      <w:r>
        <w:rPr>
          <w:b/>
          <w:spacing w:val="-2"/>
          <w:sz w:val="16"/>
        </w:rPr>
        <w:t>boxes:</w:t>
      </w:r>
    </w:p>
    <w:p w14:paraId="3275B354" w14:textId="77777777" w:rsidR="00F22440" w:rsidRDefault="00F22440" w:rsidP="00F22440">
      <w:pPr>
        <w:tabs>
          <w:tab w:val="left" w:pos="3073"/>
          <w:tab w:val="left" w:pos="4204"/>
        </w:tabs>
        <w:spacing w:before="115" w:line="388" w:lineRule="auto"/>
        <w:ind w:left="198" w:right="170"/>
        <w:jc w:val="both"/>
        <w:rPr>
          <w:rFonts w:ascii="Webdings" w:hAnsi="Webdings"/>
          <w:sz w:val="16"/>
        </w:rPr>
      </w:pPr>
      <w:r>
        <w:rPr>
          <w:b/>
          <w:sz w:val="16"/>
        </w:rPr>
        <w:t>With the right of call</w:t>
      </w:r>
      <w:r>
        <w:rPr>
          <w:b/>
          <w:sz w:val="16"/>
        </w:rPr>
        <w:tab/>
      </w:r>
      <w:r>
        <w:rPr>
          <w:b/>
          <w:spacing w:val="-33"/>
          <w:sz w:val="16"/>
        </w:rPr>
        <w:t xml:space="preserve"> </w:t>
      </w:r>
      <w:r>
        <w:rPr>
          <w:rFonts w:ascii="Webdings" w:hAnsi="Webdings"/>
          <w:sz w:val="16"/>
        </w:rPr>
        <w:t></w:t>
      </w:r>
      <w:r>
        <w:rPr>
          <w:rFonts w:ascii="Times New Roman" w:hAnsi="Times New Roman"/>
          <w:sz w:val="16"/>
        </w:rPr>
        <w:tab/>
      </w:r>
      <w:r>
        <w:rPr>
          <w:b/>
          <w:sz w:val="16"/>
        </w:rPr>
        <w:t>Without</w:t>
      </w:r>
      <w:r>
        <w:rPr>
          <w:b/>
          <w:spacing w:val="-3"/>
          <w:sz w:val="16"/>
        </w:rPr>
        <w:t xml:space="preserve"> </w:t>
      </w:r>
      <w:r>
        <w:rPr>
          <w:b/>
          <w:sz w:val="16"/>
        </w:rPr>
        <w:t>the</w:t>
      </w:r>
      <w:r>
        <w:rPr>
          <w:b/>
          <w:spacing w:val="-3"/>
          <w:sz w:val="16"/>
        </w:rPr>
        <w:t xml:space="preserve"> </w:t>
      </w:r>
      <w:r>
        <w:rPr>
          <w:b/>
          <w:sz w:val="16"/>
        </w:rPr>
        <w:t>right</w:t>
      </w:r>
      <w:r>
        <w:rPr>
          <w:b/>
          <w:spacing w:val="-3"/>
          <w:sz w:val="16"/>
        </w:rPr>
        <w:t xml:space="preserve"> </w:t>
      </w:r>
      <w:r>
        <w:rPr>
          <w:b/>
          <w:sz w:val="16"/>
        </w:rPr>
        <w:t>of</w:t>
      </w:r>
      <w:r>
        <w:rPr>
          <w:b/>
          <w:spacing w:val="-3"/>
          <w:sz w:val="16"/>
        </w:rPr>
        <w:t xml:space="preserve"> </w:t>
      </w:r>
      <w:r>
        <w:rPr>
          <w:b/>
          <w:sz w:val="16"/>
        </w:rPr>
        <w:t>call</w:t>
      </w:r>
      <w:r>
        <w:rPr>
          <w:b/>
          <w:spacing w:val="80"/>
          <w:w w:val="150"/>
          <w:sz w:val="16"/>
        </w:rPr>
        <w:t xml:space="preserve"> </w:t>
      </w:r>
      <w:r>
        <w:rPr>
          <w:rFonts w:ascii="Webdings" w:hAnsi="Webdings"/>
          <w:sz w:val="16"/>
        </w:rPr>
        <w:t></w:t>
      </w:r>
      <w:r>
        <w:rPr>
          <w:rFonts w:ascii="Times New Roman" w:hAnsi="Times New Roman"/>
          <w:spacing w:val="40"/>
          <w:sz w:val="16"/>
        </w:rPr>
        <w:t xml:space="preserve"> </w:t>
      </w:r>
      <w:r>
        <w:rPr>
          <w:b/>
          <w:sz w:val="16"/>
        </w:rPr>
        <w:t>United Congregation</w:t>
      </w:r>
      <w:r>
        <w:rPr>
          <w:b/>
          <w:sz w:val="16"/>
        </w:rPr>
        <w:tab/>
      </w:r>
      <w:r>
        <w:rPr>
          <w:b/>
          <w:spacing w:val="-28"/>
          <w:sz w:val="16"/>
        </w:rPr>
        <w:t xml:space="preserve"> </w:t>
      </w:r>
      <w:r>
        <w:rPr>
          <w:rFonts w:ascii="Webdings" w:hAnsi="Webdings"/>
          <w:sz w:val="16"/>
        </w:rPr>
        <w:t></w:t>
      </w:r>
      <w:r>
        <w:rPr>
          <w:rFonts w:ascii="Times New Roman" w:hAnsi="Times New Roman"/>
          <w:sz w:val="16"/>
        </w:rPr>
        <w:tab/>
      </w:r>
      <w:r>
        <w:rPr>
          <w:rFonts w:ascii="Times New Roman" w:hAnsi="Times New Roman"/>
          <w:spacing w:val="-10"/>
          <w:sz w:val="16"/>
        </w:rPr>
        <w:t xml:space="preserve"> </w:t>
      </w:r>
      <w:r>
        <w:rPr>
          <w:b/>
          <w:sz w:val="16"/>
        </w:rPr>
        <w:t>Transitional</w:t>
      </w:r>
      <w:r>
        <w:rPr>
          <w:b/>
          <w:spacing w:val="-14"/>
          <w:sz w:val="16"/>
        </w:rPr>
        <w:t xml:space="preserve"> </w:t>
      </w:r>
      <w:r>
        <w:rPr>
          <w:b/>
          <w:sz w:val="16"/>
        </w:rPr>
        <w:t>Congregation</w:t>
      </w:r>
      <w:r>
        <w:rPr>
          <w:b/>
          <w:spacing w:val="80"/>
          <w:sz w:val="16"/>
        </w:rPr>
        <w:t xml:space="preserve"> </w:t>
      </w:r>
      <w:r>
        <w:rPr>
          <w:rFonts w:ascii="Webdings" w:hAnsi="Webdings"/>
          <w:sz w:val="16"/>
        </w:rPr>
        <w:t></w:t>
      </w:r>
      <w:r>
        <w:rPr>
          <w:rFonts w:ascii="Times New Roman" w:hAnsi="Times New Roman"/>
          <w:spacing w:val="40"/>
          <w:sz w:val="16"/>
        </w:rPr>
        <w:t xml:space="preserve"> </w:t>
      </w:r>
      <w:r>
        <w:rPr>
          <w:b/>
          <w:sz w:val="16"/>
        </w:rPr>
        <w:t>Nuclear Congregation</w:t>
      </w:r>
      <w:r>
        <w:rPr>
          <w:b/>
          <w:sz w:val="16"/>
        </w:rPr>
        <w:tab/>
      </w:r>
      <w:r>
        <w:rPr>
          <w:rFonts w:ascii="Webdings" w:hAnsi="Webdings"/>
          <w:spacing w:val="-10"/>
          <w:sz w:val="16"/>
        </w:rPr>
        <w:t></w:t>
      </w:r>
    </w:p>
    <w:p w14:paraId="686D6419" w14:textId="77777777" w:rsidR="00F22440" w:rsidRDefault="00F22440" w:rsidP="00F22440">
      <w:pPr>
        <w:pStyle w:val="BodyText"/>
        <w:spacing w:before="3"/>
        <w:ind w:left="198"/>
        <w:jc w:val="both"/>
      </w:pPr>
      <w:r>
        <w:t>NUMBERS</w:t>
      </w:r>
      <w:r>
        <w:rPr>
          <w:spacing w:val="-8"/>
        </w:rPr>
        <w:t xml:space="preserve"> </w:t>
      </w:r>
      <w:r>
        <w:t>OF</w:t>
      </w:r>
      <w:r>
        <w:rPr>
          <w:spacing w:val="-7"/>
        </w:rPr>
        <w:t xml:space="preserve"> </w:t>
      </w:r>
      <w:r>
        <w:t>MEMBERS</w:t>
      </w:r>
      <w:r>
        <w:rPr>
          <w:spacing w:val="-10"/>
        </w:rPr>
        <w:t xml:space="preserve"> </w:t>
      </w:r>
      <w:proofErr w:type="spellStart"/>
      <w:r>
        <w:rPr>
          <w:spacing w:val="-5"/>
        </w:rPr>
        <w:t>etc</w:t>
      </w:r>
      <w:proofErr w:type="spellEnd"/>
    </w:p>
    <w:p w14:paraId="47A5F0F8" w14:textId="77777777" w:rsidR="00F22440" w:rsidRDefault="00F22440" w:rsidP="00F22440">
      <w:pPr>
        <w:tabs>
          <w:tab w:val="left" w:pos="5591"/>
        </w:tabs>
        <w:spacing w:before="122"/>
        <w:ind w:left="3799"/>
        <w:rPr>
          <w:i/>
          <w:sz w:val="16"/>
        </w:rPr>
      </w:pPr>
      <w:r>
        <w:rPr>
          <w:i/>
          <w:sz w:val="16"/>
        </w:rPr>
        <w:t>Last</w:t>
      </w:r>
      <w:r>
        <w:rPr>
          <w:i/>
          <w:spacing w:val="-6"/>
          <w:sz w:val="16"/>
        </w:rPr>
        <w:t xml:space="preserve"> </w:t>
      </w:r>
      <w:r>
        <w:rPr>
          <w:i/>
          <w:spacing w:val="-2"/>
          <w:sz w:val="16"/>
        </w:rPr>
        <w:t>Dec.31</w:t>
      </w:r>
      <w:r>
        <w:rPr>
          <w:i/>
          <w:spacing w:val="-2"/>
          <w:sz w:val="16"/>
          <w:vertAlign w:val="superscript"/>
        </w:rPr>
        <w:t>st</w:t>
      </w:r>
      <w:r>
        <w:rPr>
          <w:i/>
          <w:sz w:val="16"/>
        </w:rPr>
        <w:tab/>
        <w:t>Previous</w:t>
      </w:r>
      <w:r>
        <w:rPr>
          <w:i/>
          <w:spacing w:val="-7"/>
          <w:sz w:val="16"/>
        </w:rPr>
        <w:t xml:space="preserve"> </w:t>
      </w:r>
      <w:r>
        <w:rPr>
          <w:i/>
          <w:sz w:val="16"/>
        </w:rPr>
        <w:t>Dec.</w:t>
      </w:r>
      <w:r>
        <w:rPr>
          <w:i/>
          <w:spacing w:val="-9"/>
          <w:sz w:val="16"/>
        </w:rPr>
        <w:t xml:space="preserve"> </w:t>
      </w:r>
      <w:r>
        <w:rPr>
          <w:i/>
          <w:spacing w:val="-4"/>
          <w:sz w:val="16"/>
        </w:rPr>
        <w:t>31</w:t>
      </w:r>
      <w:r>
        <w:rPr>
          <w:i/>
          <w:spacing w:val="-4"/>
          <w:sz w:val="16"/>
          <w:vertAlign w:val="superscript"/>
        </w:rPr>
        <w:t>st</w:t>
      </w:r>
    </w:p>
    <w:p w14:paraId="441A246C" w14:textId="77777777" w:rsidR="00F22440" w:rsidRDefault="00F22440" w:rsidP="00F22440">
      <w:pPr>
        <w:pStyle w:val="BodyText"/>
        <w:tabs>
          <w:tab w:val="left" w:pos="3829"/>
          <w:tab w:val="left" w:pos="5611"/>
        </w:tabs>
        <w:spacing w:before="118"/>
        <w:ind w:left="199"/>
      </w:pPr>
      <w:r>
        <w:t>Communicant</w:t>
      </w:r>
      <w:r>
        <w:rPr>
          <w:spacing w:val="-10"/>
        </w:rPr>
        <w:t xml:space="preserve"> </w:t>
      </w:r>
      <w:r>
        <w:t>members</w:t>
      </w:r>
      <w:r>
        <w:rPr>
          <w:spacing w:val="-7"/>
        </w:rPr>
        <w:t xml:space="preserve"> </w:t>
      </w:r>
      <w:r>
        <w:t>on</w:t>
      </w:r>
      <w:r>
        <w:rPr>
          <w:spacing w:val="-8"/>
        </w:rPr>
        <w:t xml:space="preserve"> </w:t>
      </w:r>
      <w:r>
        <w:t>the</w:t>
      </w:r>
      <w:r>
        <w:rPr>
          <w:spacing w:val="-5"/>
        </w:rPr>
        <w:t xml:space="preserve"> </w:t>
      </w:r>
      <w:r>
        <w:rPr>
          <w:spacing w:val="-4"/>
        </w:rPr>
        <w:t>Roll</w:t>
      </w:r>
      <w:r>
        <w:tab/>
      </w:r>
      <w:r>
        <w:rPr>
          <w:spacing w:val="-2"/>
        </w:rPr>
        <w:t>.....................</w:t>
      </w:r>
      <w:r>
        <w:tab/>
      </w:r>
      <w:r>
        <w:rPr>
          <w:spacing w:val="-2"/>
        </w:rPr>
        <w:t>.....................</w:t>
      </w:r>
    </w:p>
    <w:p w14:paraId="39F42444" w14:textId="77777777" w:rsidR="00F22440" w:rsidRDefault="00F22440" w:rsidP="00F22440">
      <w:pPr>
        <w:pStyle w:val="BodyText"/>
        <w:tabs>
          <w:tab w:val="left" w:pos="3830"/>
          <w:tab w:val="left" w:pos="5611"/>
        </w:tabs>
        <w:spacing w:before="117"/>
        <w:ind w:left="199"/>
      </w:pPr>
      <w:r>
        <w:t>Sunday</w:t>
      </w:r>
      <w:r>
        <w:rPr>
          <w:spacing w:val="-6"/>
        </w:rPr>
        <w:t xml:space="preserve"> </w:t>
      </w:r>
      <w:r>
        <w:t>School</w:t>
      </w:r>
      <w:r>
        <w:rPr>
          <w:spacing w:val="-9"/>
        </w:rPr>
        <w:t xml:space="preserve"> </w:t>
      </w:r>
      <w:r>
        <w:rPr>
          <w:spacing w:val="-2"/>
        </w:rPr>
        <w:t>scholars</w:t>
      </w:r>
      <w:r>
        <w:tab/>
      </w:r>
      <w:r>
        <w:rPr>
          <w:spacing w:val="-2"/>
        </w:rPr>
        <w:t>.....................</w:t>
      </w:r>
      <w:r>
        <w:tab/>
      </w:r>
      <w:r>
        <w:rPr>
          <w:spacing w:val="-2"/>
        </w:rPr>
        <w:t>.....................</w:t>
      </w:r>
    </w:p>
    <w:p w14:paraId="66202728" w14:textId="2D840EDB" w:rsidR="00F22440" w:rsidRDefault="00F22440" w:rsidP="00F22440">
      <w:pPr>
        <w:pStyle w:val="BodyText"/>
        <w:tabs>
          <w:tab w:val="left" w:pos="3830"/>
          <w:tab w:val="left" w:pos="5611"/>
        </w:tabs>
        <w:spacing w:before="118"/>
        <w:ind w:left="199"/>
      </w:pPr>
      <w:r>
        <w:rPr>
          <w:spacing w:val="-2"/>
        </w:rPr>
        <w:t>Elders/Church</w:t>
      </w:r>
      <w:r>
        <w:rPr>
          <w:spacing w:val="11"/>
        </w:rPr>
        <w:t xml:space="preserve"> </w:t>
      </w:r>
      <w:r w:rsidR="001A087B">
        <w:rPr>
          <w:spacing w:val="-2"/>
        </w:rPr>
        <w:t>Councilors</w:t>
      </w:r>
      <w:r>
        <w:tab/>
      </w:r>
      <w:r>
        <w:rPr>
          <w:spacing w:val="-2"/>
        </w:rPr>
        <w:t>.....................</w:t>
      </w:r>
      <w:r>
        <w:tab/>
      </w:r>
      <w:r>
        <w:rPr>
          <w:spacing w:val="-2"/>
        </w:rPr>
        <w:t>.....................</w:t>
      </w:r>
    </w:p>
    <w:p w14:paraId="7A8B1D4B" w14:textId="77777777" w:rsidR="00F22440" w:rsidRDefault="00F22440" w:rsidP="00F22440">
      <w:pPr>
        <w:spacing w:before="120"/>
        <w:ind w:left="199"/>
        <w:rPr>
          <w:b/>
          <w:sz w:val="16"/>
        </w:rPr>
      </w:pPr>
      <w:r>
        <w:rPr>
          <w:b/>
          <w:sz w:val="16"/>
        </w:rPr>
        <w:t>NUCLEAR</w:t>
      </w:r>
      <w:r>
        <w:rPr>
          <w:b/>
          <w:spacing w:val="-4"/>
          <w:sz w:val="16"/>
        </w:rPr>
        <w:t xml:space="preserve"> </w:t>
      </w:r>
      <w:r>
        <w:rPr>
          <w:b/>
          <w:spacing w:val="-2"/>
          <w:sz w:val="16"/>
        </w:rPr>
        <w:t>CONGREGATIONS</w:t>
      </w:r>
    </w:p>
    <w:p w14:paraId="45EFB870" w14:textId="77777777" w:rsidR="00F22440" w:rsidRDefault="00F22440" w:rsidP="00F22440">
      <w:pPr>
        <w:pStyle w:val="BodyText"/>
        <w:spacing w:before="117"/>
        <w:ind w:left="199"/>
      </w:pPr>
      <w:r>
        <w:t>A</w:t>
      </w:r>
      <w:r>
        <w:rPr>
          <w:spacing w:val="-3"/>
        </w:rPr>
        <w:t xml:space="preserve"> </w:t>
      </w:r>
      <w:r>
        <w:t>Nuclear</w:t>
      </w:r>
      <w:r>
        <w:rPr>
          <w:spacing w:val="-7"/>
        </w:rPr>
        <w:t xml:space="preserve"> </w:t>
      </w:r>
      <w:r>
        <w:t>Congregation</w:t>
      </w:r>
      <w:r>
        <w:rPr>
          <w:spacing w:val="-6"/>
        </w:rPr>
        <w:t xml:space="preserve"> </w:t>
      </w:r>
      <w:r>
        <w:t>is</w:t>
      </w:r>
      <w:r>
        <w:rPr>
          <w:spacing w:val="-7"/>
        </w:rPr>
        <w:t xml:space="preserve"> </w:t>
      </w:r>
      <w:r>
        <w:t>one</w:t>
      </w:r>
      <w:r>
        <w:rPr>
          <w:spacing w:val="-7"/>
        </w:rPr>
        <w:t xml:space="preserve"> </w:t>
      </w:r>
      <w:r>
        <w:t>described</w:t>
      </w:r>
      <w:r>
        <w:rPr>
          <w:spacing w:val="-4"/>
        </w:rPr>
        <w:t xml:space="preserve"> </w:t>
      </w:r>
      <w:r>
        <w:t>in</w:t>
      </w:r>
      <w:r>
        <w:rPr>
          <w:spacing w:val="-9"/>
        </w:rPr>
        <w:t xml:space="preserve"> </w:t>
      </w:r>
      <w:r>
        <w:t>para</w:t>
      </w:r>
      <w:r>
        <w:rPr>
          <w:spacing w:val="-10"/>
        </w:rPr>
        <w:t xml:space="preserve"> </w:t>
      </w:r>
      <w:r>
        <w:rPr>
          <w:spacing w:val="-2"/>
        </w:rPr>
        <w:t>6.29].</w:t>
      </w:r>
    </w:p>
    <w:p w14:paraId="188373A3" w14:textId="77777777" w:rsidR="00F22440" w:rsidRDefault="00F22440" w:rsidP="00F22440">
      <w:pPr>
        <w:pStyle w:val="BodyText"/>
        <w:spacing w:before="123"/>
        <w:ind w:left="199"/>
      </w:pPr>
      <w:r>
        <w:t>Number</w:t>
      </w:r>
      <w:r>
        <w:rPr>
          <w:spacing w:val="-10"/>
        </w:rPr>
        <w:t xml:space="preserve"> </w:t>
      </w:r>
      <w:r>
        <w:t>of</w:t>
      </w:r>
      <w:r>
        <w:rPr>
          <w:spacing w:val="-8"/>
        </w:rPr>
        <w:t xml:space="preserve"> </w:t>
      </w:r>
      <w:r>
        <w:t>nuclear</w:t>
      </w:r>
      <w:r>
        <w:rPr>
          <w:spacing w:val="-8"/>
        </w:rPr>
        <w:t xml:space="preserve"> </w:t>
      </w:r>
      <w:r>
        <w:t>Congregations,</w:t>
      </w:r>
      <w:r>
        <w:rPr>
          <w:spacing w:val="-7"/>
        </w:rPr>
        <w:t xml:space="preserve"> </w:t>
      </w:r>
      <w:r>
        <w:t>if</w:t>
      </w:r>
      <w:r>
        <w:rPr>
          <w:spacing w:val="-8"/>
        </w:rPr>
        <w:t xml:space="preserve"> </w:t>
      </w:r>
      <w:r>
        <w:t>any,</w:t>
      </w:r>
      <w:r>
        <w:rPr>
          <w:spacing w:val="-7"/>
        </w:rPr>
        <w:t xml:space="preserve"> </w:t>
      </w:r>
      <w:r>
        <w:t>under</w:t>
      </w:r>
      <w:r>
        <w:rPr>
          <w:spacing w:val="-5"/>
        </w:rPr>
        <w:t xml:space="preserve"> </w:t>
      </w:r>
      <w:r>
        <w:t>the</w:t>
      </w:r>
      <w:r>
        <w:rPr>
          <w:spacing w:val="-8"/>
        </w:rPr>
        <w:t xml:space="preserve"> </w:t>
      </w:r>
      <w:r>
        <w:t>Session’s</w:t>
      </w:r>
      <w:r>
        <w:rPr>
          <w:spacing w:val="-6"/>
        </w:rPr>
        <w:t xml:space="preserve"> </w:t>
      </w:r>
      <w:r>
        <w:t>oversight:</w:t>
      </w:r>
      <w:r>
        <w:rPr>
          <w:spacing w:val="36"/>
        </w:rPr>
        <w:t xml:space="preserve"> </w:t>
      </w:r>
      <w:r>
        <w:rPr>
          <w:spacing w:val="-2"/>
        </w:rPr>
        <w:t>.................</w:t>
      </w:r>
    </w:p>
    <w:p w14:paraId="05F7EA9E" w14:textId="77777777" w:rsidR="00F22440" w:rsidRDefault="00F22440" w:rsidP="00F22440">
      <w:pPr>
        <w:spacing w:before="120"/>
        <w:ind w:left="199"/>
        <w:rPr>
          <w:b/>
          <w:sz w:val="16"/>
        </w:rPr>
      </w:pPr>
      <w:r>
        <w:rPr>
          <w:b/>
          <w:sz w:val="16"/>
        </w:rPr>
        <w:t>TRANSITIONAL</w:t>
      </w:r>
      <w:r>
        <w:rPr>
          <w:b/>
          <w:spacing w:val="-13"/>
          <w:sz w:val="16"/>
        </w:rPr>
        <w:t xml:space="preserve"> </w:t>
      </w:r>
      <w:r>
        <w:rPr>
          <w:b/>
          <w:spacing w:val="-2"/>
          <w:sz w:val="16"/>
        </w:rPr>
        <w:t>CONGREGATIONS</w:t>
      </w:r>
    </w:p>
    <w:p w14:paraId="12F05DEF" w14:textId="77777777" w:rsidR="00F22440" w:rsidRDefault="00F22440" w:rsidP="00F22440">
      <w:pPr>
        <w:pStyle w:val="BodyText"/>
        <w:spacing w:before="120"/>
        <w:ind w:left="199"/>
      </w:pPr>
      <w:r>
        <w:t>A</w:t>
      </w:r>
      <w:r>
        <w:rPr>
          <w:spacing w:val="-4"/>
        </w:rPr>
        <w:t xml:space="preserve"> </w:t>
      </w:r>
      <w:r>
        <w:t>Transitional</w:t>
      </w:r>
      <w:r>
        <w:rPr>
          <w:spacing w:val="-8"/>
        </w:rPr>
        <w:t xml:space="preserve"> </w:t>
      </w:r>
      <w:r>
        <w:t>Congregation</w:t>
      </w:r>
      <w:r>
        <w:rPr>
          <w:spacing w:val="-7"/>
        </w:rPr>
        <w:t xml:space="preserve"> </w:t>
      </w:r>
      <w:r>
        <w:t>is</w:t>
      </w:r>
      <w:r>
        <w:rPr>
          <w:spacing w:val="-7"/>
        </w:rPr>
        <w:t xml:space="preserve"> </w:t>
      </w:r>
      <w:r>
        <w:t>one</w:t>
      </w:r>
      <w:r>
        <w:rPr>
          <w:spacing w:val="-8"/>
        </w:rPr>
        <w:t xml:space="preserve"> </w:t>
      </w:r>
      <w:r>
        <w:t>described</w:t>
      </w:r>
      <w:r>
        <w:rPr>
          <w:spacing w:val="-8"/>
        </w:rPr>
        <w:t xml:space="preserve"> </w:t>
      </w:r>
      <w:r>
        <w:t>in</w:t>
      </w:r>
      <w:r>
        <w:rPr>
          <w:spacing w:val="-9"/>
        </w:rPr>
        <w:t xml:space="preserve"> </w:t>
      </w:r>
      <w:r>
        <w:t>para</w:t>
      </w:r>
      <w:r>
        <w:rPr>
          <w:spacing w:val="-8"/>
        </w:rPr>
        <w:t xml:space="preserve"> </w:t>
      </w:r>
      <w:r>
        <w:rPr>
          <w:spacing w:val="-4"/>
        </w:rPr>
        <w:t>6.34.</w:t>
      </w:r>
    </w:p>
    <w:p w14:paraId="2A504596" w14:textId="77777777" w:rsidR="00F22440" w:rsidRDefault="00F22440" w:rsidP="00F22440">
      <w:pPr>
        <w:spacing w:before="120"/>
        <w:ind w:left="199"/>
        <w:rPr>
          <w:b/>
          <w:sz w:val="16"/>
        </w:rPr>
      </w:pPr>
      <w:r>
        <w:rPr>
          <w:b/>
          <w:sz w:val="16"/>
        </w:rPr>
        <w:t>CONSTITUTED</w:t>
      </w:r>
      <w:r>
        <w:rPr>
          <w:b/>
          <w:spacing w:val="-13"/>
          <w:sz w:val="16"/>
        </w:rPr>
        <w:t xml:space="preserve"> </w:t>
      </w:r>
      <w:r>
        <w:rPr>
          <w:b/>
          <w:spacing w:val="-2"/>
          <w:sz w:val="16"/>
        </w:rPr>
        <w:t>CONGREGATIONS</w:t>
      </w:r>
    </w:p>
    <w:p w14:paraId="648A41F7" w14:textId="77777777" w:rsidR="00F22440" w:rsidRDefault="00F22440" w:rsidP="00F22440">
      <w:pPr>
        <w:pStyle w:val="BodyText"/>
        <w:spacing w:before="119"/>
        <w:ind w:left="199"/>
      </w:pPr>
      <w:r>
        <w:t>A</w:t>
      </w:r>
      <w:r>
        <w:rPr>
          <w:spacing w:val="-2"/>
        </w:rPr>
        <w:t xml:space="preserve"> </w:t>
      </w:r>
      <w:r>
        <w:t>constituted</w:t>
      </w:r>
      <w:r>
        <w:rPr>
          <w:spacing w:val="-4"/>
        </w:rPr>
        <w:t xml:space="preserve"> </w:t>
      </w:r>
      <w:r>
        <w:t>Congregation</w:t>
      </w:r>
      <w:r>
        <w:rPr>
          <w:spacing w:val="-9"/>
        </w:rPr>
        <w:t xml:space="preserve"> </w:t>
      </w:r>
      <w:r>
        <w:t>is</w:t>
      </w:r>
      <w:r>
        <w:rPr>
          <w:spacing w:val="-9"/>
        </w:rPr>
        <w:t xml:space="preserve"> </w:t>
      </w:r>
      <w:r>
        <w:t>one</w:t>
      </w:r>
      <w:r>
        <w:rPr>
          <w:spacing w:val="-6"/>
        </w:rPr>
        <w:t xml:space="preserve"> </w:t>
      </w:r>
      <w:r>
        <w:t>described</w:t>
      </w:r>
      <w:r>
        <w:rPr>
          <w:spacing w:val="-4"/>
        </w:rPr>
        <w:t xml:space="preserve"> </w:t>
      </w:r>
      <w:r>
        <w:t>in</w:t>
      </w:r>
      <w:r>
        <w:rPr>
          <w:spacing w:val="-8"/>
        </w:rPr>
        <w:t xml:space="preserve"> </w:t>
      </w:r>
      <w:r>
        <w:t>para</w:t>
      </w:r>
      <w:r>
        <w:rPr>
          <w:spacing w:val="46"/>
        </w:rPr>
        <w:t xml:space="preserve"> </w:t>
      </w:r>
      <w:r>
        <w:rPr>
          <w:spacing w:val="-4"/>
        </w:rPr>
        <w:t>6.38.</w:t>
      </w:r>
    </w:p>
    <w:p w14:paraId="27117C98" w14:textId="77777777" w:rsidR="00F22440" w:rsidRDefault="00F22440" w:rsidP="00F22440">
      <w:pPr>
        <w:spacing w:before="120"/>
        <w:ind w:left="199"/>
        <w:rPr>
          <w:b/>
          <w:sz w:val="16"/>
        </w:rPr>
      </w:pPr>
      <w:r>
        <w:rPr>
          <w:b/>
          <w:sz w:val="16"/>
        </w:rPr>
        <w:t>PREACHING</w:t>
      </w:r>
      <w:r>
        <w:rPr>
          <w:b/>
          <w:spacing w:val="-13"/>
          <w:sz w:val="16"/>
        </w:rPr>
        <w:t xml:space="preserve"> </w:t>
      </w:r>
      <w:r>
        <w:rPr>
          <w:b/>
          <w:spacing w:val="-2"/>
          <w:sz w:val="16"/>
        </w:rPr>
        <w:t>STATIONS</w:t>
      </w:r>
    </w:p>
    <w:p w14:paraId="64E5A138" w14:textId="77777777" w:rsidR="00F22440" w:rsidRDefault="00F22440" w:rsidP="00F22440">
      <w:pPr>
        <w:pStyle w:val="BodyText"/>
        <w:spacing w:before="120"/>
        <w:ind w:left="199"/>
      </w:pPr>
      <w:r>
        <w:t>Number</w:t>
      </w:r>
      <w:r>
        <w:rPr>
          <w:spacing w:val="-10"/>
        </w:rPr>
        <w:t xml:space="preserve"> </w:t>
      </w:r>
      <w:r>
        <w:t>of</w:t>
      </w:r>
      <w:r>
        <w:rPr>
          <w:spacing w:val="-7"/>
        </w:rPr>
        <w:t xml:space="preserve"> </w:t>
      </w:r>
      <w:r>
        <w:t>Preaching</w:t>
      </w:r>
      <w:r>
        <w:rPr>
          <w:spacing w:val="-7"/>
        </w:rPr>
        <w:t xml:space="preserve"> </w:t>
      </w:r>
      <w:r>
        <w:t>Stations,</w:t>
      </w:r>
      <w:r>
        <w:rPr>
          <w:spacing w:val="-8"/>
        </w:rPr>
        <w:t xml:space="preserve"> </w:t>
      </w:r>
      <w:r>
        <w:t>if</w:t>
      </w:r>
      <w:r>
        <w:rPr>
          <w:spacing w:val="-5"/>
        </w:rPr>
        <w:t xml:space="preserve"> </w:t>
      </w:r>
      <w:r>
        <w:t>any,</w:t>
      </w:r>
      <w:r>
        <w:rPr>
          <w:spacing w:val="-8"/>
        </w:rPr>
        <w:t xml:space="preserve"> </w:t>
      </w:r>
      <w:r>
        <w:t>under</w:t>
      </w:r>
      <w:r>
        <w:rPr>
          <w:spacing w:val="-4"/>
        </w:rPr>
        <w:t xml:space="preserve"> </w:t>
      </w:r>
      <w:r>
        <w:t>the</w:t>
      </w:r>
      <w:r>
        <w:rPr>
          <w:spacing w:val="-10"/>
        </w:rPr>
        <w:t xml:space="preserve"> </w:t>
      </w:r>
      <w:r>
        <w:t>Session’s</w:t>
      </w:r>
      <w:r>
        <w:rPr>
          <w:spacing w:val="-10"/>
        </w:rPr>
        <w:t xml:space="preserve"> </w:t>
      </w:r>
      <w:r>
        <w:t>oversight:</w:t>
      </w:r>
      <w:r>
        <w:rPr>
          <w:spacing w:val="1"/>
        </w:rPr>
        <w:t xml:space="preserve"> </w:t>
      </w:r>
      <w:r>
        <w:rPr>
          <w:spacing w:val="-2"/>
        </w:rPr>
        <w:t>.......................</w:t>
      </w:r>
    </w:p>
    <w:p w14:paraId="5866BE8E" w14:textId="77777777" w:rsidR="00F22440" w:rsidRDefault="00F22440" w:rsidP="00F22440">
      <w:pPr>
        <w:spacing w:before="120"/>
        <w:ind w:left="199"/>
        <w:rPr>
          <w:b/>
          <w:sz w:val="16"/>
        </w:rPr>
      </w:pPr>
      <w:r>
        <w:rPr>
          <w:b/>
          <w:sz w:val="16"/>
        </w:rPr>
        <w:t>PREACHING</w:t>
      </w:r>
      <w:r>
        <w:rPr>
          <w:b/>
          <w:spacing w:val="-11"/>
          <w:sz w:val="16"/>
        </w:rPr>
        <w:t xml:space="preserve"> </w:t>
      </w:r>
      <w:r>
        <w:rPr>
          <w:b/>
          <w:spacing w:val="-2"/>
          <w:sz w:val="16"/>
        </w:rPr>
        <w:t>PLACES</w:t>
      </w:r>
    </w:p>
    <w:p w14:paraId="78A925EC" w14:textId="77777777" w:rsidR="00F22440" w:rsidRDefault="00F22440" w:rsidP="00F22440">
      <w:pPr>
        <w:pStyle w:val="BodyText"/>
        <w:tabs>
          <w:tab w:val="left" w:pos="4931"/>
        </w:tabs>
        <w:spacing w:before="120"/>
        <w:ind w:left="199"/>
      </w:pPr>
      <w:r>
        <w:t>Number</w:t>
      </w:r>
      <w:r>
        <w:rPr>
          <w:spacing w:val="-7"/>
        </w:rPr>
        <w:t xml:space="preserve"> </w:t>
      </w:r>
      <w:r>
        <w:t>of</w:t>
      </w:r>
      <w:r>
        <w:rPr>
          <w:spacing w:val="-6"/>
        </w:rPr>
        <w:t xml:space="preserve"> </w:t>
      </w:r>
      <w:r>
        <w:t>preaching</w:t>
      </w:r>
      <w:r>
        <w:rPr>
          <w:spacing w:val="-4"/>
        </w:rPr>
        <w:t xml:space="preserve"> </w:t>
      </w:r>
      <w:r>
        <w:t>places,</w:t>
      </w:r>
      <w:r>
        <w:rPr>
          <w:spacing w:val="-7"/>
        </w:rPr>
        <w:t xml:space="preserve"> </w:t>
      </w:r>
      <w:r>
        <w:t>if</w:t>
      </w:r>
      <w:r>
        <w:rPr>
          <w:spacing w:val="-3"/>
        </w:rPr>
        <w:t xml:space="preserve"> </w:t>
      </w:r>
      <w:r>
        <w:t>any,</w:t>
      </w:r>
      <w:r>
        <w:rPr>
          <w:spacing w:val="-10"/>
        </w:rPr>
        <w:t xml:space="preserve"> </w:t>
      </w:r>
      <w:r>
        <w:t>under</w:t>
      </w:r>
      <w:r>
        <w:rPr>
          <w:spacing w:val="-4"/>
        </w:rPr>
        <w:t xml:space="preserve"> </w:t>
      </w:r>
      <w:r>
        <w:t>the</w:t>
      </w:r>
      <w:r>
        <w:rPr>
          <w:spacing w:val="-8"/>
        </w:rPr>
        <w:t xml:space="preserve"> </w:t>
      </w:r>
      <w:r>
        <w:rPr>
          <w:spacing w:val="-2"/>
        </w:rPr>
        <w:t>Session:</w:t>
      </w:r>
      <w:r>
        <w:tab/>
      </w:r>
      <w:r>
        <w:rPr>
          <w:spacing w:val="-2"/>
        </w:rPr>
        <w:t>........................</w:t>
      </w:r>
    </w:p>
    <w:p w14:paraId="0C20D4DC" w14:textId="77777777" w:rsidR="00F22440" w:rsidRDefault="00F22440" w:rsidP="00F22440">
      <w:pPr>
        <w:pStyle w:val="BodyText"/>
        <w:sectPr w:rsidR="00F22440" w:rsidSect="00F22440">
          <w:type w:val="nextPage"/>
          <w:pgSz w:w="8391" w:h="11906" w:code="11"/>
          <w:pgMar w:top="740" w:right="425" w:bottom="280" w:left="708" w:header="0" w:footer="0" w:gutter="0"/>
          <w:cols w:space="720"/>
        </w:sectPr>
      </w:pPr>
    </w:p>
    <w:p w14:paraId="6292B4CA" w14:textId="77777777" w:rsidR="00F22440" w:rsidRDefault="00F22440" w:rsidP="00F22440">
      <w:pPr>
        <w:pStyle w:val="BodyText"/>
      </w:pPr>
    </w:p>
    <w:p w14:paraId="312EA46B" w14:textId="77777777" w:rsidR="00F22440" w:rsidRDefault="00F22440" w:rsidP="00F22440">
      <w:pPr>
        <w:pStyle w:val="BodyText"/>
        <w:spacing w:before="4"/>
      </w:pPr>
    </w:p>
    <w:p w14:paraId="65665A16" w14:textId="77777777" w:rsidR="00F22440" w:rsidRDefault="00F22440" w:rsidP="00F22440">
      <w:pPr>
        <w:ind w:left="199"/>
        <w:rPr>
          <w:b/>
          <w:sz w:val="16"/>
        </w:rPr>
      </w:pPr>
      <w:r>
        <w:rPr>
          <w:b/>
          <w:spacing w:val="-2"/>
          <w:sz w:val="16"/>
        </w:rPr>
        <w:t>OUTSTATIONS</w:t>
      </w:r>
    </w:p>
    <w:p w14:paraId="229AE732" w14:textId="77777777" w:rsidR="00F22440" w:rsidRDefault="00F22440" w:rsidP="00F22440">
      <w:pPr>
        <w:pStyle w:val="BodyText"/>
        <w:tabs>
          <w:tab w:val="left" w:pos="4871"/>
        </w:tabs>
        <w:spacing w:before="123"/>
        <w:ind w:left="199"/>
      </w:pPr>
      <w:r>
        <w:t>Number</w:t>
      </w:r>
      <w:r>
        <w:rPr>
          <w:spacing w:val="-7"/>
        </w:rPr>
        <w:t xml:space="preserve"> </w:t>
      </w:r>
      <w:r>
        <w:t>of</w:t>
      </w:r>
      <w:r>
        <w:rPr>
          <w:spacing w:val="-6"/>
        </w:rPr>
        <w:t xml:space="preserve"> </w:t>
      </w:r>
      <w:r>
        <w:t>outstations,</w:t>
      </w:r>
      <w:r>
        <w:rPr>
          <w:spacing w:val="-5"/>
        </w:rPr>
        <w:t xml:space="preserve"> </w:t>
      </w:r>
      <w:r>
        <w:t>if</w:t>
      </w:r>
      <w:r>
        <w:rPr>
          <w:spacing w:val="-6"/>
        </w:rPr>
        <w:t xml:space="preserve"> </w:t>
      </w:r>
      <w:r>
        <w:t>any,</w:t>
      </w:r>
      <w:r>
        <w:rPr>
          <w:spacing w:val="-10"/>
        </w:rPr>
        <w:t xml:space="preserve"> </w:t>
      </w:r>
      <w:r>
        <w:t>under</w:t>
      </w:r>
      <w:r>
        <w:rPr>
          <w:spacing w:val="-3"/>
        </w:rPr>
        <w:t xml:space="preserve"> </w:t>
      </w:r>
      <w:r>
        <w:t>the</w:t>
      </w:r>
      <w:r>
        <w:rPr>
          <w:spacing w:val="-6"/>
        </w:rPr>
        <w:t xml:space="preserve"> </w:t>
      </w:r>
      <w:r>
        <w:rPr>
          <w:spacing w:val="-2"/>
        </w:rPr>
        <w:t>Session:</w:t>
      </w:r>
      <w:r>
        <w:tab/>
      </w:r>
      <w:r>
        <w:rPr>
          <w:spacing w:val="-2"/>
        </w:rPr>
        <w:t>.........................</w:t>
      </w:r>
    </w:p>
    <w:p w14:paraId="2BA41D8A" w14:textId="77777777" w:rsidR="00F22440" w:rsidRDefault="00F22440" w:rsidP="00F22440">
      <w:pPr>
        <w:spacing w:before="119"/>
        <w:ind w:left="199"/>
        <w:rPr>
          <w:b/>
          <w:sz w:val="16"/>
        </w:rPr>
      </w:pPr>
      <w:r>
        <w:rPr>
          <w:b/>
          <w:sz w:val="16"/>
        </w:rPr>
        <w:t>STIPEND</w:t>
      </w:r>
      <w:r>
        <w:rPr>
          <w:b/>
          <w:spacing w:val="-9"/>
          <w:sz w:val="16"/>
        </w:rPr>
        <w:t xml:space="preserve"> </w:t>
      </w:r>
      <w:r>
        <w:rPr>
          <w:b/>
          <w:spacing w:val="-2"/>
          <w:sz w:val="16"/>
        </w:rPr>
        <w:t>SUBSIDY</w:t>
      </w:r>
    </w:p>
    <w:p w14:paraId="520E0FB3" w14:textId="77777777" w:rsidR="00F22440" w:rsidRDefault="00F22440" w:rsidP="00F22440">
      <w:pPr>
        <w:pStyle w:val="BodyText"/>
        <w:tabs>
          <w:tab w:val="left" w:pos="2390"/>
        </w:tabs>
        <w:spacing w:before="118" w:line="388" w:lineRule="auto"/>
        <w:ind w:left="199" w:right="1760"/>
      </w:pPr>
      <w:r>
        <w:t>Does</w:t>
      </w:r>
      <w:r>
        <w:rPr>
          <w:spacing w:val="-6"/>
        </w:rPr>
        <w:t xml:space="preserve"> </w:t>
      </w:r>
      <w:r>
        <w:t>the</w:t>
      </w:r>
      <w:r>
        <w:rPr>
          <w:spacing w:val="-8"/>
        </w:rPr>
        <w:t xml:space="preserve"> </w:t>
      </w:r>
      <w:r>
        <w:t>Congregation</w:t>
      </w:r>
      <w:r>
        <w:rPr>
          <w:spacing w:val="-11"/>
        </w:rPr>
        <w:t xml:space="preserve"> </w:t>
      </w:r>
      <w:r>
        <w:t>receive</w:t>
      </w:r>
      <w:r>
        <w:rPr>
          <w:spacing w:val="-6"/>
        </w:rPr>
        <w:t xml:space="preserve"> </w:t>
      </w:r>
      <w:r>
        <w:t>a</w:t>
      </w:r>
      <w:r>
        <w:rPr>
          <w:spacing w:val="-8"/>
        </w:rPr>
        <w:t xml:space="preserve"> </w:t>
      </w:r>
      <w:r>
        <w:t>Stipend</w:t>
      </w:r>
      <w:r>
        <w:rPr>
          <w:spacing w:val="-8"/>
        </w:rPr>
        <w:t xml:space="preserve"> </w:t>
      </w:r>
      <w:r>
        <w:t>Subsidy</w:t>
      </w:r>
      <w:r>
        <w:rPr>
          <w:spacing w:val="-9"/>
        </w:rPr>
        <w:t xml:space="preserve"> </w:t>
      </w:r>
      <w:r>
        <w:t>from</w:t>
      </w:r>
      <w:r>
        <w:rPr>
          <w:spacing w:val="-10"/>
        </w:rPr>
        <w:t xml:space="preserve"> </w:t>
      </w:r>
      <w:r>
        <w:t>Assembly? Yes / No</w:t>
      </w:r>
      <w:r>
        <w:tab/>
      </w:r>
      <w:r>
        <w:rPr>
          <w:spacing w:val="-2"/>
        </w:rPr>
        <w:t>........................</w:t>
      </w:r>
    </w:p>
    <w:p w14:paraId="007D1455" w14:textId="77777777" w:rsidR="00F22440" w:rsidRDefault="00F22440" w:rsidP="00F22440">
      <w:pPr>
        <w:pStyle w:val="BodyText"/>
        <w:tabs>
          <w:tab w:val="left" w:pos="2351"/>
        </w:tabs>
        <w:spacing w:before="1"/>
        <w:ind w:left="199"/>
      </w:pPr>
      <w:r>
        <w:t>If</w:t>
      </w:r>
      <w:r>
        <w:rPr>
          <w:spacing w:val="-2"/>
        </w:rPr>
        <w:t xml:space="preserve"> </w:t>
      </w:r>
      <w:r>
        <w:t>Yes,</w:t>
      </w:r>
      <w:r>
        <w:rPr>
          <w:spacing w:val="-4"/>
        </w:rPr>
        <w:t xml:space="preserve"> </w:t>
      </w:r>
      <w:r>
        <w:t>how</w:t>
      </w:r>
      <w:r>
        <w:rPr>
          <w:spacing w:val="-2"/>
        </w:rPr>
        <w:t xml:space="preserve"> much?</w:t>
      </w:r>
      <w:r>
        <w:tab/>
        <w:t>R</w:t>
      </w:r>
      <w:r>
        <w:rPr>
          <w:spacing w:val="-10"/>
        </w:rPr>
        <w:t xml:space="preserve"> </w:t>
      </w:r>
      <w:r>
        <w:rPr>
          <w:spacing w:val="-2"/>
        </w:rPr>
        <w:t>......................</w:t>
      </w:r>
    </w:p>
    <w:p w14:paraId="5981AD3C" w14:textId="77777777" w:rsidR="00F22440" w:rsidRDefault="00F22440" w:rsidP="00F22440">
      <w:pPr>
        <w:pStyle w:val="BodyText"/>
        <w:tabs>
          <w:tab w:val="left" w:pos="2390"/>
        </w:tabs>
        <w:spacing w:before="118" w:line="388" w:lineRule="auto"/>
        <w:ind w:left="199" w:right="1666"/>
      </w:pPr>
      <w:r>
        <w:t>Does</w:t>
      </w:r>
      <w:r>
        <w:rPr>
          <w:spacing w:val="-6"/>
        </w:rPr>
        <w:t xml:space="preserve"> </w:t>
      </w:r>
      <w:r>
        <w:t>the</w:t>
      </w:r>
      <w:r>
        <w:rPr>
          <w:spacing w:val="-8"/>
        </w:rPr>
        <w:t xml:space="preserve"> </w:t>
      </w:r>
      <w:r>
        <w:t>Congregation</w:t>
      </w:r>
      <w:r>
        <w:rPr>
          <w:spacing w:val="-11"/>
        </w:rPr>
        <w:t xml:space="preserve"> </w:t>
      </w:r>
      <w:r>
        <w:t>receive</w:t>
      </w:r>
      <w:r>
        <w:rPr>
          <w:spacing w:val="-6"/>
        </w:rPr>
        <w:t xml:space="preserve"> </w:t>
      </w:r>
      <w:r>
        <w:t>a</w:t>
      </w:r>
      <w:r>
        <w:rPr>
          <w:spacing w:val="-9"/>
        </w:rPr>
        <w:t xml:space="preserve"> </w:t>
      </w:r>
      <w:r>
        <w:t>Stipend</w:t>
      </w:r>
      <w:r>
        <w:rPr>
          <w:spacing w:val="-8"/>
        </w:rPr>
        <w:t xml:space="preserve"> </w:t>
      </w:r>
      <w:r>
        <w:t>Subsidy</w:t>
      </w:r>
      <w:r>
        <w:rPr>
          <w:spacing w:val="-10"/>
        </w:rPr>
        <w:t xml:space="preserve"> </w:t>
      </w:r>
      <w:r>
        <w:t>from</w:t>
      </w:r>
      <w:r>
        <w:rPr>
          <w:spacing w:val="-7"/>
        </w:rPr>
        <w:t xml:space="preserve"> </w:t>
      </w:r>
      <w:r>
        <w:t>Presbytery? Yes / No</w:t>
      </w:r>
      <w:r>
        <w:tab/>
      </w:r>
      <w:r>
        <w:rPr>
          <w:spacing w:val="-2"/>
        </w:rPr>
        <w:t>........................</w:t>
      </w:r>
    </w:p>
    <w:p w14:paraId="5EDFC504" w14:textId="77777777" w:rsidR="00F22440" w:rsidRDefault="00F22440" w:rsidP="00F22440">
      <w:pPr>
        <w:pStyle w:val="BodyText"/>
        <w:tabs>
          <w:tab w:val="left" w:pos="2351"/>
        </w:tabs>
        <w:spacing w:before="1"/>
        <w:ind w:left="199"/>
      </w:pPr>
      <w:r>
        <w:t>If</w:t>
      </w:r>
      <w:r>
        <w:rPr>
          <w:spacing w:val="-2"/>
        </w:rPr>
        <w:t xml:space="preserve"> </w:t>
      </w:r>
      <w:r>
        <w:t>Yes,</w:t>
      </w:r>
      <w:r>
        <w:rPr>
          <w:spacing w:val="-4"/>
        </w:rPr>
        <w:t xml:space="preserve"> </w:t>
      </w:r>
      <w:r>
        <w:t>how</w:t>
      </w:r>
      <w:r>
        <w:rPr>
          <w:spacing w:val="-2"/>
        </w:rPr>
        <w:t xml:space="preserve"> much?</w:t>
      </w:r>
      <w:r>
        <w:tab/>
        <w:t>R</w:t>
      </w:r>
      <w:r>
        <w:rPr>
          <w:spacing w:val="-10"/>
        </w:rPr>
        <w:t xml:space="preserve"> </w:t>
      </w:r>
      <w:r>
        <w:rPr>
          <w:spacing w:val="-2"/>
        </w:rPr>
        <w:t>......................</w:t>
      </w:r>
    </w:p>
    <w:p w14:paraId="4996172C" w14:textId="77777777" w:rsidR="00F22440" w:rsidRDefault="00F22440" w:rsidP="00F22440">
      <w:pPr>
        <w:spacing w:before="120"/>
        <w:ind w:left="199"/>
        <w:rPr>
          <w:b/>
          <w:sz w:val="16"/>
        </w:rPr>
      </w:pPr>
      <w:r>
        <w:rPr>
          <w:b/>
          <w:spacing w:val="-2"/>
          <w:sz w:val="16"/>
        </w:rPr>
        <w:t>ASSESSMENTS</w:t>
      </w:r>
    </w:p>
    <w:p w14:paraId="1E03E255" w14:textId="77777777" w:rsidR="00F22440" w:rsidRDefault="00F22440" w:rsidP="00F22440">
      <w:pPr>
        <w:pStyle w:val="BodyText"/>
        <w:spacing w:before="120" w:line="242" w:lineRule="auto"/>
        <w:ind w:left="198" w:right="1079"/>
      </w:pPr>
      <w:r>
        <w:t>Is</w:t>
      </w:r>
      <w:r>
        <w:rPr>
          <w:spacing w:val="-6"/>
        </w:rPr>
        <w:t xml:space="preserve"> </w:t>
      </w:r>
      <w:r>
        <w:t>the</w:t>
      </w:r>
      <w:r>
        <w:rPr>
          <w:spacing w:val="-6"/>
        </w:rPr>
        <w:t xml:space="preserve"> </w:t>
      </w:r>
      <w:r>
        <w:t>Congregation</w:t>
      </w:r>
      <w:r>
        <w:rPr>
          <w:spacing w:val="-8"/>
        </w:rPr>
        <w:t xml:space="preserve"> </w:t>
      </w:r>
      <w:r>
        <w:t>up</w:t>
      </w:r>
      <w:r>
        <w:rPr>
          <w:spacing w:val="-6"/>
        </w:rPr>
        <w:t xml:space="preserve"> </w:t>
      </w:r>
      <w:r>
        <w:t>to</w:t>
      </w:r>
      <w:r>
        <w:rPr>
          <w:spacing w:val="-6"/>
        </w:rPr>
        <w:t xml:space="preserve"> </w:t>
      </w:r>
      <w:r>
        <w:t>date</w:t>
      </w:r>
      <w:r>
        <w:rPr>
          <w:spacing w:val="-5"/>
        </w:rPr>
        <w:t xml:space="preserve"> </w:t>
      </w:r>
      <w:r>
        <w:t>with</w:t>
      </w:r>
      <w:r>
        <w:rPr>
          <w:spacing w:val="-8"/>
        </w:rPr>
        <w:t xml:space="preserve"> </w:t>
      </w:r>
      <w:r>
        <w:t>paying</w:t>
      </w:r>
      <w:r>
        <w:rPr>
          <w:spacing w:val="-5"/>
        </w:rPr>
        <w:t xml:space="preserve"> </w:t>
      </w:r>
      <w:r>
        <w:t>its</w:t>
      </w:r>
      <w:r>
        <w:rPr>
          <w:spacing w:val="-5"/>
        </w:rPr>
        <w:t xml:space="preserve"> </w:t>
      </w:r>
      <w:r>
        <w:t>assessments</w:t>
      </w:r>
      <w:r>
        <w:rPr>
          <w:spacing w:val="-6"/>
        </w:rPr>
        <w:t xml:space="preserve"> </w:t>
      </w:r>
      <w:r>
        <w:t>to</w:t>
      </w:r>
      <w:r>
        <w:rPr>
          <w:spacing w:val="-6"/>
        </w:rPr>
        <w:t xml:space="preserve"> </w:t>
      </w:r>
      <w:r>
        <w:t xml:space="preserve">General </w:t>
      </w:r>
      <w:r>
        <w:rPr>
          <w:spacing w:val="-2"/>
        </w:rPr>
        <w:t>Assembly?</w:t>
      </w:r>
    </w:p>
    <w:p w14:paraId="160E8736" w14:textId="77777777" w:rsidR="00F22440" w:rsidRDefault="00F22440" w:rsidP="00F22440">
      <w:pPr>
        <w:pStyle w:val="BodyText"/>
        <w:tabs>
          <w:tab w:val="left" w:pos="2390"/>
        </w:tabs>
        <w:spacing w:before="118"/>
        <w:ind w:left="199"/>
      </w:pPr>
      <w:r>
        <w:t>Yes</w:t>
      </w:r>
      <w:r>
        <w:rPr>
          <w:spacing w:val="-2"/>
        </w:rPr>
        <w:t xml:space="preserve"> </w:t>
      </w:r>
      <w:r>
        <w:t>/</w:t>
      </w:r>
      <w:r>
        <w:rPr>
          <w:spacing w:val="-3"/>
        </w:rPr>
        <w:t xml:space="preserve"> </w:t>
      </w:r>
      <w:r>
        <w:rPr>
          <w:spacing w:val="-7"/>
        </w:rPr>
        <w:t>No</w:t>
      </w:r>
      <w:r>
        <w:tab/>
      </w:r>
      <w:r>
        <w:rPr>
          <w:spacing w:val="-2"/>
        </w:rPr>
        <w:t>........................</w:t>
      </w:r>
    </w:p>
    <w:p w14:paraId="4665DC29" w14:textId="77777777" w:rsidR="00F22440" w:rsidRDefault="00F22440" w:rsidP="00F22440">
      <w:pPr>
        <w:pStyle w:val="BodyText"/>
        <w:tabs>
          <w:tab w:val="left" w:pos="2389"/>
        </w:tabs>
        <w:spacing w:before="118" w:line="388" w:lineRule="auto"/>
        <w:ind w:left="198" w:right="1079"/>
      </w:pPr>
      <w:r>
        <w:t>Is</w:t>
      </w:r>
      <w:r>
        <w:rPr>
          <w:spacing w:val="-7"/>
        </w:rPr>
        <w:t xml:space="preserve"> </w:t>
      </w:r>
      <w:r>
        <w:t>the</w:t>
      </w:r>
      <w:r>
        <w:rPr>
          <w:spacing w:val="-7"/>
        </w:rPr>
        <w:t xml:space="preserve"> </w:t>
      </w:r>
      <w:r>
        <w:t>Congregation</w:t>
      </w:r>
      <w:r>
        <w:rPr>
          <w:spacing w:val="-9"/>
        </w:rPr>
        <w:t xml:space="preserve"> </w:t>
      </w:r>
      <w:r>
        <w:t>up</w:t>
      </w:r>
      <w:r>
        <w:rPr>
          <w:spacing w:val="-7"/>
        </w:rPr>
        <w:t xml:space="preserve"> </w:t>
      </w:r>
      <w:r>
        <w:t>to</w:t>
      </w:r>
      <w:r>
        <w:rPr>
          <w:spacing w:val="-7"/>
        </w:rPr>
        <w:t xml:space="preserve"> </w:t>
      </w:r>
      <w:r>
        <w:t>date</w:t>
      </w:r>
      <w:r>
        <w:rPr>
          <w:spacing w:val="-5"/>
        </w:rPr>
        <w:t xml:space="preserve"> </w:t>
      </w:r>
      <w:r>
        <w:t>with</w:t>
      </w:r>
      <w:r>
        <w:rPr>
          <w:spacing w:val="-9"/>
        </w:rPr>
        <w:t xml:space="preserve"> </w:t>
      </w:r>
      <w:r>
        <w:t>paying</w:t>
      </w:r>
      <w:r>
        <w:rPr>
          <w:spacing w:val="-5"/>
        </w:rPr>
        <w:t xml:space="preserve"> </w:t>
      </w:r>
      <w:r>
        <w:t>its</w:t>
      </w:r>
      <w:r>
        <w:rPr>
          <w:spacing w:val="-5"/>
        </w:rPr>
        <w:t xml:space="preserve"> </w:t>
      </w:r>
      <w:r>
        <w:t>assessments</w:t>
      </w:r>
      <w:r>
        <w:rPr>
          <w:spacing w:val="-7"/>
        </w:rPr>
        <w:t xml:space="preserve"> </w:t>
      </w:r>
      <w:r>
        <w:t>to</w:t>
      </w:r>
      <w:r>
        <w:rPr>
          <w:spacing w:val="-2"/>
        </w:rPr>
        <w:t xml:space="preserve"> </w:t>
      </w:r>
      <w:r>
        <w:t>Presbytery? Yes / No</w:t>
      </w:r>
      <w:r>
        <w:tab/>
      </w:r>
      <w:r>
        <w:rPr>
          <w:spacing w:val="-2"/>
        </w:rPr>
        <w:t>........................</w:t>
      </w:r>
    </w:p>
    <w:p w14:paraId="4CBBFDEA" w14:textId="77777777" w:rsidR="00F22440" w:rsidRDefault="00F22440" w:rsidP="00F22440">
      <w:pPr>
        <w:pStyle w:val="BodyText"/>
        <w:spacing w:line="193" w:lineRule="exact"/>
        <w:ind w:left="199"/>
      </w:pPr>
      <w:r>
        <w:t>If</w:t>
      </w:r>
      <w:r>
        <w:rPr>
          <w:spacing w:val="-4"/>
        </w:rPr>
        <w:t xml:space="preserve"> </w:t>
      </w:r>
      <w:r>
        <w:t>Yes,</w:t>
      </w:r>
      <w:r>
        <w:rPr>
          <w:spacing w:val="-5"/>
        </w:rPr>
        <w:t xml:space="preserve"> </w:t>
      </w:r>
      <w:r>
        <w:t>please</w:t>
      </w:r>
      <w:r>
        <w:rPr>
          <w:spacing w:val="-5"/>
        </w:rPr>
        <w:t xml:space="preserve"> </w:t>
      </w:r>
      <w:r>
        <w:t>state</w:t>
      </w:r>
      <w:r>
        <w:rPr>
          <w:spacing w:val="-6"/>
        </w:rPr>
        <w:t xml:space="preserve"> </w:t>
      </w:r>
      <w:r>
        <w:t>the</w:t>
      </w:r>
      <w:r>
        <w:rPr>
          <w:spacing w:val="-6"/>
        </w:rPr>
        <w:t xml:space="preserve"> </w:t>
      </w:r>
      <w:r>
        <w:t>amount</w:t>
      </w:r>
      <w:r>
        <w:rPr>
          <w:spacing w:val="-5"/>
        </w:rPr>
        <w:t xml:space="preserve"> </w:t>
      </w:r>
      <w:r>
        <w:t>paid</w:t>
      </w:r>
      <w:r>
        <w:rPr>
          <w:spacing w:val="-6"/>
        </w:rPr>
        <w:t xml:space="preserve"> </w:t>
      </w:r>
      <w:r>
        <w:t>for</w:t>
      </w:r>
      <w:r>
        <w:rPr>
          <w:spacing w:val="-3"/>
        </w:rPr>
        <w:t xml:space="preserve"> </w:t>
      </w:r>
      <w:r>
        <w:t>the</w:t>
      </w:r>
      <w:r>
        <w:rPr>
          <w:spacing w:val="-8"/>
        </w:rPr>
        <w:t xml:space="preserve"> </w:t>
      </w:r>
      <w:r>
        <w:t>current</w:t>
      </w:r>
      <w:r>
        <w:rPr>
          <w:spacing w:val="-10"/>
        </w:rPr>
        <w:t xml:space="preserve"> </w:t>
      </w:r>
      <w:r>
        <w:t>financial</w:t>
      </w:r>
      <w:r>
        <w:rPr>
          <w:spacing w:val="-9"/>
        </w:rPr>
        <w:t xml:space="preserve"> </w:t>
      </w:r>
      <w:r>
        <w:t>year</w:t>
      </w:r>
      <w:r>
        <w:rPr>
          <w:spacing w:val="-3"/>
        </w:rPr>
        <w:t xml:space="preserve"> </w:t>
      </w:r>
      <w:r>
        <w:rPr>
          <w:spacing w:val="-5"/>
        </w:rPr>
        <w:t>to:</w:t>
      </w:r>
    </w:p>
    <w:p w14:paraId="6308DEDC" w14:textId="77777777" w:rsidR="00F22440" w:rsidRDefault="00F22440" w:rsidP="00F22440">
      <w:pPr>
        <w:pStyle w:val="ListParagraph"/>
        <w:numPr>
          <w:ilvl w:val="0"/>
          <w:numId w:val="4"/>
        </w:numPr>
        <w:tabs>
          <w:tab w:val="left" w:pos="494"/>
          <w:tab w:val="left" w:pos="2351"/>
        </w:tabs>
        <w:spacing w:before="120"/>
        <w:ind w:left="494" w:hanging="296"/>
        <w:contextualSpacing w:val="0"/>
        <w:jc w:val="both"/>
        <w:rPr>
          <w:sz w:val="16"/>
        </w:rPr>
      </w:pPr>
      <w:r>
        <w:rPr>
          <w:sz w:val="16"/>
        </w:rPr>
        <w:t>General</w:t>
      </w:r>
      <w:r>
        <w:rPr>
          <w:spacing w:val="-10"/>
          <w:sz w:val="16"/>
        </w:rPr>
        <w:t xml:space="preserve"> </w:t>
      </w:r>
      <w:r>
        <w:rPr>
          <w:spacing w:val="-2"/>
          <w:sz w:val="16"/>
        </w:rPr>
        <w:t>Assembly:</w:t>
      </w:r>
      <w:r>
        <w:rPr>
          <w:sz w:val="16"/>
        </w:rPr>
        <w:tab/>
        <w:t>R</w:t>
      </w:r>
      <w:r>
        <w:rPr>
          <w:spacing w:val="-10"/>
          <w:sz w:val="16"/>
        </w:rPr>
        <w:t xml:space="preserve"> </w:t>
      </w:r>
      <w:r>
        <w:rPr>
          <w:spacing w:val="-2"/>
          <w:sz w:val="16"/>
        </w:rPr>
        <w:t>......................</w:t>
      </w:r>
    </w:p>
    <w:p w14:paraId="665A8A7E" w14:textId="77777777" w:rsidR="00F22440" w:rsidRDefault="00F22440" w:rsidP="00F22440">
      <w:pPr>
        <w:pStyle w:val="ListParagraph"/>
        <w:numPr>
          <w:ilvl w:val="0"/>
          <w:numId w:val="4"/>
        </w:numPr>
        <w:tabs>
          <w:tab w:val="left" w:pos="499"/>
          <w:tab w:val="left" w:pos="2351"/>
        </w:tabs>
        <w:spacing w:before="122"/>
        <w:ind w:left="499" w:hanging="301"/>
        <w:contextualSpacing w:val="0"/>
        <w:jc w:val="both"/>
        <w:rPr>
          <w:sz w:val="16"/>
        </w:rPr>
      </w:pPr>
      <w:r>
        <w:rPr>
          <w:spacing w:val="-2"/>
          <w:sz w:val="16"/>
        </w:rPr>
        <w:t>Presbytery:</w:t>
      </w:r>
      <w:r>
        <w:rPr>
          <w:sz w:val="16"/>
        </w:rPr>
        <w:tab/>
        <w:t>R</w:t>
      </w:r>
      <w:r>
        <w:rPr>
          <w:spacing w:val="-10"/>
          <w:sz w:val="16"/>
        </w:rPr>
        <w:t xml:space="preserve"> </w:t>
      </w:r>
      <w:r>
        <w:rPr>
          <w:spacing w:val="-2"/>
          <w:sz w:val="16"/>
        </w:rPr>
        <w:t>......................</w:t>
      </w:r>
    </w:p>
    <w:p w14:paraId="3A7FE52E" w14:textId="77777777" w:rsidR="00F22440" w:rsidRDefault="00F22440" w:rsidP="00F22440">
      <w:pPr>
        <w:pStyle w:val="BodyText"/>
        <w:spacing w:before="118"/>
        <w:ind w:left="199"/>
      </w:pPr>
      <w:r>
        <w:t>If</w:t>
      </w:r>
      <w:r>
        <w:rPr>
          <w:spacing w:val="-8"/>
        </w:rPr>
        <w:t xml:space="preserve"> </w:t>
      </w:r>
      <w:r>
        <w:t>No,</w:t>
      </w:r>
      <w:r>
        <w:rPr>
          <w:spacing w:val="-5"/>
        </w:rPr>
        <w:t xml:space="preserve"> </w:t>
      </w:r>
      <w:r>
        <w:t>please</w:t>
      </w:r>
      <w:r>
        <w:rPr>
          <w:spacing w:val="-5"/>
        </w:rPr>
        <w:t xml:space="preserve"> </w:t>
      </w:r>
      <w:r>
        <w:t>state</w:t>
      </w:r>
      <w:r>
        <w:rPr>
          <w:spacing w:val="-8"/>
        </w:rPr>
        <w:t xml:space="preserve"> </w:t>
      </w:r>
      <w:r>
        <w:t>what</w:t>
      </w:r>
      <w:r>
        <w:rPr>
          <w:spacing w:val="-8"/>
        </w:rPr>
        <w:t xml:space="preserve"> </w:t>
      </w:r>
      <w:r>
        <w:t>the</w:t>
      </w:r>
      <w:r>
        <w:rPr>
          <w:spacing w:val="-5"/>
        </w:rPr>
        <w:t xml:space="preserve"> </w:t>
      </w:r>
      <w:r>
        <w:t>outstanding</w:t>
      </w:r>
      <w:r>
        <w:rPr>
          <w:spacing w:val="-4"/>
        </w:rPr>
        <w:t xml:space="preserve"> </w:t>
      </w:r>
      <w:r>
        <w:t>amount</w:t>
      </w:r>
      <w:r>
        <w:rPr>
          <w:spacing w:val="-5"/>
        </w:rPr>
        <w:t xml:space="preserve"> </w:t>
      </w:r>
      <w:r>
        <w:t>is</w:t>
      </w:r>
      <w:r>
        <w:rPr>
          <w:spacing w:val="-3"/>
        </w:rPr>
        <w:t xml:space="preserve"> </w:t>
      </w:r>
      <w:r>
        <w:t>at</w:t>
      </w:r>
      <w:r>
        <w:rPr>
          <w:spacing w:val="-10"/>
        </w:rPr>
        <w:t xml:space="preserve"> </w:t>
      </w:r>
      <w:r>
        <w:t>the</w:t>
      </w:r>
      <w:r>
        <w:rPr>
          <w:spacing w:val="-3"/>
        </w:rPr>
        <w:t xml:space="preserve"> </w:t>
      </w:r>
      <w:r>
        <w:t>date</w:t>
      </w:r>
      <w:r>
        <w:rPr>
          <w:spacing w:val="-4"/>
        </w:rPr>
        <w:t xml:space="preserve"> </w:t>
      </w:r>
      <w:r>
        <w:t>of</w:t>
      </w:r>
      <w:r>
        <w:rPr>
          <w:spacing w:val="-1"/>
        </w:rPr>
        <w:t xml:space="preserve"> </w:t>
      </w:r>
      <w:r>
        <w:t>this</w:t>
      </w:r>
      <w:r>
        <w:rPr>
          <w:spacing w:val="-5"/>
        </w:rPr>
        <w:t xml:space="preserve"> </w:t>
      </w:r>
      <w:r>
        <w:rPr>
          <w:spacing w:val="-2"/>
        </w:rPr>
        <w:t>return:</w:t>
      </w:r>
    </w:p>
    <w:p w14:paraId="5787F4A5" w14:textId="77777777" w:rsidR="00F22440" w:rsidRDefault="00F22440" w:rsidP="00F22440">
      <w:pPr>
        <w:pStyle w:val="ListParagraph"/>
        <w:numPr>
          <w:ilvl w:val="0"/>
          <w:numId w:val="3"/>
        </w:numPr>
        <w:tabs>
          <w:tab w:val="left" w:pos="494"/>
          <w:tab w:val="left" w:pos="2351"/>
        </w:tabs>
        <w:spacing w:before="120"/>
        <w:ind w:left="494" w:hanging="296"/>
        <w:contextualSpacing w:val="0"/>
        <w:jc w:val="both"/>
        <w:rPr>
          <w:sz w:val="16"/>
        </w:rPr>
      </w:pPr>
      <w:r>
        <w:rPr>
          <w:sz w:val="16"/>
        </w:rPr>
        <w:t>General</w:t>
      </w:r>
      <w:r>
        <w:rPr>
          <w:spacing w:val="-10"/>
          <w:sz w:val="16"/>
        </w:rPr>
        <w:t xml:space="preserve"> </w:t>
      </w:r>
      <w:r>
        <w:rPr>
          <w:spacing w:val="-2"/>
          <w:sz w:val="16"/>
        </w:rPr>
        <w:t>Assembly</w:t>
      </w:r>
      <w:r>
        <w:rPr>
          <w:sz w:val="16"/>
        </w:rPr>
        <w:tab/>
        <w:t>R</w:t>
      </w:r>
      <w:r>
        <w:rPr>
          <w:spacing w:val="-10"/>
          <w:sz w:val="16"/>
        </w:rPr>
        <w:t xml:space="preserve"> </w:t>
      </w:r>
      <w:r>
        <w:rPr>
          <w:spacing w:val="-2"/>
          <w:sz w:val="16"/>
        </w:rPr>
        <w:t>......................</w:t>
      </w:r>
    </w:p>
    <w:p w14:paraId="15C13D1A" w14:textId="77777777" w:rsidR="00F22440" w:rsidRDefault="00F22440" w:rsidP="00F22440">
      <w:pPr>
        <w:pStyle w:val="ListParagraph"/>
        <w:numPr>
          <w:ilvl w:val="0"/>
          <w:numId w:val="3"/>
        </w:numPr>
        <w:tabs>
          <w:tab w:val="left" w:pos="499"/>
          <w:tab w:val="left" w:pos="2351"/>
        </w:tabs>
        <w:spacing w:before="119"/>
        <w:ind w:left="499" w:hanging="301"/>
        <w:contextualSpacing w:val="0"/>
        <w:jc w:val="both"/>
        <w:rPr>
          <w:sz w:val="16"/>
        </w:rPr>
      </w:pPr>
      <w:r>
        <w:rPr>
          <w:spacing w:val="-2"/>
          <w:sz w:val="16"/>
        </w:rPr>
        <w:t>Presbytery</w:t>
      </w:r>
      <w:r>
        <w:rPr>
          <w:sz w:val="16"/>
        </w:rPr>
        <w:tab/>
        <w:t>R</w:t>
      </w:r>
      <w:r>
        <w:rPr>
          <w:spacing w:val="-10"/>
          <w:sz w:val="16"/>
        </w:rPr>
        <w:t xml:space="preserve"> </w:t>
      </w:r>
      <w:r>
        <w:rPr>
          <w:spacing w:val="-2"/>
          <w:sz w:val="16"/>
        </w:rPr>
        <w:t>......................</w:t>
      </w:r>
    </w:p>
    <w:p w14:paraId="3151DC26" w14:textId="77777777" w:rsidR="00F22440" w:rsidRDefault="00F22440" w:rsidP="00F22440">
      <w:pPr>
        <w:spacing w:before="123"/>
        <w:ind w:left="199"/>
        <w:rPr>
          <w:b/>
          <w:sz w:val="16"/>
        </w:rPr>
      </w:pPr>
      <w:r>
        <w:rPr>
          <w:b/>
          <w:spacing w:val="-2"/>
          <w:sz w:val="16"/>
        </w:rPr>
        <w:t>DEBTS</w:t>
      </w:r>
    </w:p>
    <w:p w14:paraId="2C775F25" w14:textId="77777777" w:rsidR="00F22440" w:rsidRDefault="00F22440" w:rsidP="00F22440">
      <w:pPr>
        <w:pStyle w:val="BodyText"/>
        <w:tabs>
          <w:tab w:val="left" w:pos="2711"/>
          <w:tab w:val="left" w:pos="3650"/>
        </w:tabs>
        <w:spacing w:before="117" w:line="388" w:lineRule="auto"/>
        <w:ind w:left="199" w:right="2411"/>
      </w:pPr>
      <w:r>
        <w:t>Is the Congregation in debt?</w:t>
      </w:r>
      <w:r>
        <w:tab/>
        <w:t>Yes / No</w:t>
      </w:r>
      <w:r>
        <w:tab/>
      </w:r>
      <w:r>
        <w:rPr>
          <w:spacing w:val="-2"/>
        </w:rPr>
        <w:t xml:space="preserve">..................... </w:t>
      </w:r>
      <w:r>
        <w:t>If Yes, please state:</w:t>
      </w:r>
    </w:p>
    <w:p w14:paraId="7A89D0E6" w14:textId="77777777" w:rsidR="00F22440" w:rsidRDefault="00F22440" w:rsidP="00F22440">
      <w:pPr>
        <w:pStyle w:val="ListParagraph"/>
        <w:numPr>
          <w:ilvl w:val="0"/>
          <w:numId w:val="2"/>
        </w:numPr>
        <w:tabs>
          <w:tab w:val="left" w:pos="551"/>
          <w:tab w:val="left" w:pos="3611"/>
        </w:tabs>
        <w:spacing w:line="189" w:lineRule="exact"/>
        <w:ind w:hanging="352"/>
        <w:contextualSpacing w:val="0"/>
        <w:rPr>
          <w:sz w:val="16"/>
        </w:rPr>
      </w:pPr>
      <w:r>
        <w:rPr>
          <w:sz w:val="16"/>
        </w:rPr>
        <w:t>how</w:t>
      </w:r>
      <w:r>
        <w:rPr>
          <w:spacing w:val="-3"/>
          <w:sz w:val="16"/>
        </w:rPr>
        <w:t xml:space="preserve"> </w:t>
      </w:r>
      <w:r>
        <w:rPr>
          <w:sz w:val="16"/>
        </w:rPr>
        <w:t>much</w:t>
      </w:r>
      <w:r>
        <w:rPr>
          <w:spacing w:val="-4"/>
          <w:sz w:val="16"/>
        </w:rPr>
        <w:t xml:space="preserve"> </w:t>
      </w:r>
      <w:r>
        <w:rPr>
          <w:sz w:val="16"/>
        </w:rPr>
        <w:t>the</w:t>
      </w:r>
      <w:r>
        <w:rPr>
          <w:spacing w:val="-4"/>
          <w:sz w:val="16"/>
        </w:rPr>
        <w:t xml:space="preserve"> </w:t>
      </w:r>
      <w:r>
        <w:rPr>
          <w:sz w:val="16"/>
        </w:rPr>
        <w:t>debt</w:t>
      </w:r>
      <w:r>
        <w:rPr>
          <w:spacing w:val="-6"/>
          <w:sz w:val="16"/>
        </w:rPr>
        <w:t xml:space="preserve"> </w:t>
      </w:r>
      <w:r>
        <w:rPr>
          <w:spacing w:val="-5"/>
          <w:sz w:val="16"/>
        </w:rPr>
        <w:t>is:</w:t>
      </w:r>
      <w:r>
        <w:rPr>
          <w:sz w:val="16"/>
        </w:rPr>
        <w:tab/>
        <w:t>R</w:t>
      </w:r>
      <w:r>
        <w:rPr>
          <w:spacing w:val="57"/>
          <w:sz w:val="16"/>
        </w:rPr>
        <w:t xml:space="preserve"> </w:t>
      </w:r>
      <w:r>
        <w:rPr>
          <w:spacing w:val="-2"/>
          <w:sz w:val="16"/>
        </w:rPr>
        <w:t>........................</w:t>
      </w:r>
    </w:p>
    <w:p w14:paraId="14200C2E" w14:textId="77777777" w:rsidR="00F22440" w:rsidRDefault="00F22440" w:rsidP="00F22440">
      <w:pPr>
        <w:pStyle w:val="ListParagraph"/>
        <w:numPr>
          <w:ilvl w:val="0"/>
          <w:numId w:val="2"/>
        </w:numPr>
        <w:tabs>
          <w:tab w:val="left" w:pos="551"/>
          <w:tab w:val="left" w:pos="3650"/>
        </w:tabs>
        <w:spacing w:before="119"/>
        <w:ind w:hanging="352"/>
        <w:contextualSpacing w:val="0"/>
        <w:rPr>
          <w:sz w:val="16"/>
        </w:rPr>
      </w:pPr>
      <w:r>
        <w:rPr>
          <w:sz w:val="16"/>
        </w:rPr>
        <w:t>the</w:t>
      </w:r>
      <w:r>
        <w:rPr>
          <w:spacing w:val="-3"/>
          <w:sz w:val="16"/>
        </w:rPr>
        <w:t xml:space="preserve"> </w:t>
      </w:r>
      <w:r>
        <w:rPr>
          <w:sz w:val="16"/>
        </w:rPr>
        <w:t>nature</w:t>
      </w:r>
      <w:r>
        <w:rPr>
          <w:spacing w:val="-4"/>
          <w:sz w:val="16"/>
        </w:rPr>
        <w:t xml:space="preserve"> </w:t>
      </w:r>
      <w:r>
        <w:rPr>
          <w:sz w:val="16"/>
        </w:rPr>
        <w:t>of</w:t>
      </w:r>
      <w:r>
        <w:rPr>
          <w:spacing w:val="-4"/>
          <w:sz w:val="16"/>
        </w:rPr>
        <w:t xml:space="preserve"> </w:t>
      </w:r>
      <w:r>
        <w:rPr>
          <w:sz w:val="16"/>
        </w:rPr>
        <w:t>the</w:t>
      </w:r>
      <w:r>
        <w:rPr>
          <w:spacing w:val="-4"/>
          <w:sz w:val="16"/>
        </w:rPr>
        <w:t xml:space="preserve"> debt:</w:t>
      </w:r>
      <w:r>
        <w:rPr>
          <w:sz w:val="16"/>
        </w:rPr>
        <w:tab/>
      </w:r>
      <w:r>
        <w:rPr>
          <w:spacing w:val="-2"/>
          <w:sz w:val="16"/>
        </w:rPr>
        <w:t>..........................................................</w:t>
      </w:r>
    </w:p>
    <w:p w14:paraId="2C8007AB" w14:textId="77777777" w:rsidR="00F22440" w:rsidRDefault="00F22440" w:rsidP="00F22440">
      <w:pPr>
        <w:pStyle w:val="ListParagraph"/>
        <w:numPr>
          <w:ilvl w:val="0"/>
          <w:numId w:val="2"/>
        </w:numPr>
        <w:tabs>
          <w:tab w:val="left" w:pos="551"/>
          <w:tab w:val="left" w:pos="3650"/>
        </w:tabs>
        <w:spacing w:before="119"/>
        <w:ind w:hanging="352"/>
        <w:contextualSpacing w:val="0"/>
        <w:rPr>
          <w:sz w:val="16"/>
        </w:rPr>
      </w:pPr>
      <w:r>
        <w:rPr>
          <w:sz w:val="16"/>
        </w:rPr>
        <w:t>how</w:t>
      </w:r>
      <w:r>
        <w:rPr>
          <w:spacing w:val="-3"/>
          <w:sz w:val="16"/>
        </w:rPr>
        <w:t xml:space="preserve"> </w:t>
      </w:r>
      <w:r>
        <w:rPr>
          <w:sz w:val="16"/>
        </w:rPr>
        <w:t>this</w:t>
      </w:r>
      <w:r>
        <w:rPr>
          <w:spacing w:val="-4"/>
          <w:sz w:val="16"/>
        </w:rPr>
        <w:t xml:space="preserve"> </w:t>
      </w:r>
      <w:r>
        <w:rPr>
          <w:sz w:val="16"/>
        </w:rPr>
        <w:t>is</w:t>
      </w:r>
      <w:r>
        <w:rPr>
          <w:spacing w:val="-4"/>
          <w:sz w:val="16"/>
        </w:rPr>
        <w:t xml:space="preserve"> </w:t>
      </w:r>
      <w:r>
        <w:rPr>
          <w:sz w:val="16"/>
        </w:rPr>
        <w:t>being</w:t>
      </w:r>
      <w:r>
        <w:rPr>
          <w:spacing w:val="-3"/>
          <w:sz w:val="16"/>
        </w:rPr>
        <w:t xml:space="preserve"> </w:t>
      </w:r>
      <w:r>
        <w:rPr>
          <w:spacing w:val="-2"/>
          <w:sz w:val="16"/>
        </w:rPr>
        <w:t>reduced:</w:t>
      </w:r>
      <w:r>
        <w:rPr>
          <w:sz w:val="16"/>
        </w:rPr>
        <w:tab/>
      </w:r>
      <w:r>
        <w:rPr>
          <w:spacing w:val="-2"/>
          <w:sz w:val="16"/>
        </w:rPr>
        <w:t>..........................................................</w:t>
      </w:r>
    </w:p>
    <w:p w14:paraId="46B3057C" w14:textId="77777777" w:rsidR="00F22440" w:rsidRDefault="00F22440" w:rsidP="00F22440">
      <w:pPr>
        <w:pStyle w:val="ListParagraph"/>
        <w:numPr>
          <w:ilvl w:val="0"/>
          <w:numId w:val="2"/>
        </w:numPr>
        <w:tabs>
          <w:tab w:val="left" w:pos="551"/>
          <w:tab w:val="left" w:pos="5591"/>
        </w:tabs>
        <w:spacing w:before="119"/>
        <w:ind w:hanging="352"/>
        <w:contextualSpacing w:val="0"/>
        <w:rPr>
          <w:sz w:val="16"/>
        </w:rPr>
      </w:pPr>
      <w:r>
        <w:rPr>
          <w:sz w:val="16"/>
        </w:rPr>
        <w:t>how</w:t>
      </w:r>
      <w:r>
        <w:rPr>
          <w:spacing w:val="-4"/>
          <w:sz w:val="16"/>
        </w:rPr>
        <w:t xml:space="preserve"> </w:t>
      </w:r>
      <w:r>
        <w:rPr>
          <w:sz w:val="16"/>
        </w:rPr>
        <w:t>much</w:t>
      </w:r>
      <w:r>
        <w:rPr>
          <w:spacing w:val="-5"/>
          <w:sz w:val="16"/>
        </w:rPr>
        <w:t xml:space="preserve"> </w:t>
      </w:r>
      <w:r>
        <w:rPr>
          <w:sz w:val="16"/>
        </w:rPr>
        <w:t>of</w:t>
      </w:r>
      <w:r>
        <w:rPr>
          <w:spacing w:val="-5"/>
          <w:sz w:val="16"/>
        </w:rPr>
        <w:t xml:space="preserve"> </w:t>
      </w:r>
      <w:r>
        <w:rPr>
          <w:sz w:val="16"/>
        </w:rPr>
        <w:t>the</w:t>
      </w:r>
      <w:r>
        <w:rPr>
          <w:spacing w:val="-5"/>
          <w:sz w:val="16"/>
        </w:rPr>
        <w:t xml:space="preserve"> </w:t>
      </w:r>
      <w:r>
        <w:rPr>
          <w:sz w:val="16"/>
        </w:rPr>
        <w:t>debt</w:t>
      </w:r>
      <w:r>
        <w:rPr>
          <w:spacing w:val="-7"/>
          <w:sz w:val="16"/>
        </w:rPr>
        <w:t xml:space="preserve"> </w:t>
      </w:r>
      <w:r>
        <w:rPr>
          <w:sz w:val="16"/>
        </w:rPr>
        <w:t>has</w:t>
      </w:r>
      <w:r>
        <w:rPr>
          <w:spacing w:val="-7"/>
          <w:sz w:val="16"/>
        </w:rPr>
        <w:t xml:space="preserve"> </w:t>
      </w:r>
      <w:r>
        <w:rPr>
          <w:sz w:val="16"/>
        </w:rPr>
        <w:t>been</w:t>
      </w:r>
      <w:r>
        <w:rPr>
          <w:spacing w:val="-4"/>
          <w:sz w:val="16"/>
        </w:rPr>
        <w:t xml:space="preserve"> </w:t>
      </w:r>
      <w:r>
        <w:rPr>
          <w:sz w:val="16"/>
        </w:rPr>
        <w:t>repaid</w:t>
      </w:r>
      <w:r>
        <w:rPr>
          <w:spacing w:val="-1"/>
          <w:sz w:val="16"/>
        </w:rPr>
        <w:t xml:space="preserve"> </w:t>
      </w:r>
      <w:r>
        <w:rPr>
          <w:sz w:val="16"/>
        </w:rPr>
        <w:t>this</w:t>
      </w:r>
      <w:r>
        <w:rPr>
          <w:spacing w:val="-4"/>
          <w:sz w:val="16"/>
        </w:rPr>
        <w:t xml:space="preserve"> year:</w:t>
      </w:r>
      <w:r>
        <w:rPr>
          <w:sz w:val="16"/>
        </w:rPr>
        <w:tab/>
        <w:t>R</w:t>
      </w:r>
      <w:r>
        <w:rPr>
          <w:spacing w:val="-22"/>
          <w:sz w:val="16"/>
        </w:rPr>
        <w:t xml:space="preserve"> </w:t>
      </w:r>
      <w:r>
        <w:rPr>
          <w:spacing w:val="-2"/>
          <w:sz w:val="16"/>
        </w:rPr>
        <w:t>......................</w:t>
      </w:r>
    </w:p>
    <w:p w14:paraId="5CE64222" w14:textId="77777777" w:rsidR="00F22440" w:rsidRDefault="00F22440" w:rsidP="00F22440">
      <w:pPr>
        <w:pStyle w:val="ListParagraph"/>
        <w:numPr>
          <w:ilvl w:val="0"/>
          <w:numId w:val="2"/>
        </w:numPr>
        <w:tabs>
          <w:tab w:val="left" w:pos="551"/>
          <w:tab w:val="left" w:pos="5591"/>
        </w:tabs>
        <w:spacing w:before="119"/>
        <w:ind w:hanging="352"/>
        <w:contextualSpacing w:val="0"/>
        <w:rPr>
          <w:sz w:val="16"/>
        </w:rPr>
      </w:pPr>
      <w:r>
        <w:rPr>
          <w:sz w:val="16"/>
        </w:rPr>
        <w:t>how</w:t>
      </w:r>
      <w:r>
        <w:rPr>
          <w:spacing w:val="-3"/>
          <w:sz w:val="16"/>
        </w:rPr>
        <w:t xml:space="preserve"> </w:t>
      </w:r>
      <w:r>
        <w:rPr>
          <w:sz w:val="16"/>
        </w:rPr>
        <w:t>much</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debt</w:t>
      </w:r>
      <w:r>
        <w:rPr>
          <w:spacing w:val="-8"/>
          <w:sz w:val="16"/>
        </w:rPr>
        <w:t xml:space="preserve"> </w:t>
      </w:r>
      <w:r>
        <w:rPr>
          <w:sz w:val="16"/>
        </w:rPr>
        <w:t>was</w:t>
      </w:r>
      <w:r>
        <w:rPr>
          <w:spacing w:val="-7"/>
          <w:sz w:val="16"/>
        </w:rPr>
        <w:t xml:space="preserve"> </w:t>
      </w:r>
      <w:r>
        <w:rPr>
          <w:sz w:val="16"/>
        </w:rPr>
        <w:t>repaid</w:t>
      </w:r>
      <w:r>
        <w:rPr>
          <w:spacing w:val="-2"/>
          <w:sz w:val="16"/>
        </w:rPr>
        <w:t xml:space="preserve"> </w:t>
      </w:r>
      <w:r>
        <w:rPr>
          <w:sz w:val="16"/>
        </w:rPr>
        <w:t>last</w:t>
      </w:r>
      <w:r>
        <w:rPr>
          <w:spacing w:val="-4"/>
          <w:sz w:val="16"/>
        </w:rPr>
        <w:t xml:space="preserve"> year:</w:t>
      </w:r>
      <w:r>
        <w:rPr>
          <w:sz w:val="16"/>
        </w:rPr>
        <w:tab/>
        <w:t>R</w:t>
      </w:r>
      <w:r>
        <w:rPr>
          <w:spacing w:val="-22"/>
          <w:sz w:val="16"/>
        </w:rPr>
        <w:t xml:space="preserve"> </w:t>
      </w:r>
      <w:r>
        <w:rPr>
          <w:spacing w:val="-2"/>
          <w:sz w:val="16"/>
        </w:rPr>
        <w:t>......................</w:t>
      </w:r>
    </w:p>
    <w:p w14:paraId="0883F543" w14:textId="77777777" w:rsidR="00F22440" w:rsidRDefault="00F22440" w:rsidP="00F22440">
      <w:pPr>
        <w:pStyle w:val="BodyText"/>
      </w:pPr>
    </w:p>
    <w:p w14:paraId="4964B5D3" w14:textId="77777777" w:rsidR="00F22440" w:rsidRDefault="00F22440" w:rsidP="00F22440">
      <w:pPr>
        <w:pStyle w:val="BodyText"/>
        <w:spacing w:before="49"/>
      </w:pPr>
    </w:p>
    <w:p w14:paraId="37A0391E" w14:textId="77777777" w:rsidR="00F22440" w:rsidRDefault="00F22440" w:rsidP="00F22440">
      <w:pPr>
        <w:ind w:left="201"/>
        <w:rPr>
          <w:b/>
          <w:sz w:val="16"/>
        </w:rPr>
      </w:pPr>
      <w:r>
        <w:rPr>
          <w:b/>
          <w:spacing w:val="-2"/>
          <w:sz w:val="16"/>
        </w:rPr>
        <w:t>PROPERTY</w:t>
      </w:r>
    </w:p>
    <w:p w14:paraId="18BC0918" w14:textId="77777777" w:rsidR="00F22440" w:rsidRDefault="00F22440" w:rsidP="00F22440">
      <w:pPr>
        <w:pStyle w:val="BodyText"/>
        <w:tabs>
          <w:tab w:val="left" w:pos="2389"/>
        </w:tabs>
        <w:spacing w:before="120" w:line="384" w:lineRule="auto"/>
        <w:ind w:left="198" w:right="748"/>
      </w:pPr>
      <w:r>
        <w:t>Has</w:t>
      </w:r>
      <w:r>
        <w:rPr>
          <w:spacing w:val="-5"/>
        </w:rPr>
        <w:t xml:space="preserve"> </w:t>
      </w:r>
      <w:r>
        <w:t>anything</w:t>
      </w:r>
      <w:r>
        <w:rPr>
          <w:spacing w:val="-5"/>
        </w:rPr>
        <w:t xml:space="preserve"> </w:t>
      </w:r>
      <w:r>
        <w:t>changed</w:t>
      </w:r>
      <w:r>
        <w:rPr>
          <w:spacing w:val="-7"/>
        </w:rPr>
        <w:t xml:space="preserve"> </w:t>
      </w:r>
      <w:r>
        <w:t>relating</w:t>
      </w:r>
      <w:r>
        <w:rPr>
          <w:spacing w:val="-5"/>
        </w:rPr>
        <w:t xml:space="preserve"> </w:t>
      </w:r>
      <w:r>
        <w:t>to</w:t>
      </w:r>
      <w:r>
        <w:rPr>
          <w:spacing w:val="-7"/>
        </w:rPr>
        <w:t xml:space="preserve"> </w:t>
      </w:r>
      <w:r>
        <w:t>the</w:t>
      </w:r>
      <w:r>
        <w:rPr>
          <w:spacing w:val="-7"/>
        </w:rPr>
        <w:t xml:space="preserve"> </w:t>
      </w:r>
      <w:r>
        <w:t>Congregation's</w:t>
      </w:r>
      <w:r>
        <w:rPr>
          <w:spacing w:val="-7"/>
        </w:rPr>
        <w:t xml:space="preserve"> </w:t>
      </w:r>
      <w:r>
        <w:t>property</w:t>
      </w:r>
      <w:r>
        <w:rPr>
          <w:spacing w:val="-2"/>
        </w:rPr>
        <w:t xml:space="preserve"> </w:t>
      </w:r>
      <w:r>
        <w:t>in</w:t>
      </w:r>
      <w:r>
        <w:rPr>
          <w:spacing w:val="-9"/>
        </w:rPr>
        <w:t xml:space="preserve"> </w:t>
      </w:r>
      <w:r>
        <w:t>the</w:t>
      </w:r>
      <w:r>
        <w:rPr>
          <w:spacing w:val="-10"/>
        </w:rPr>
        <w:t xml:space="preserve"> </w:t>
      </w:r>
      <w:r>
        <w:t>last</w:t>
      </w:r>
      <w:r>
        <w:rPr>
          <w:spacing w:val="-9"/>
        </w:rPr>
        <w:t xml:space="preserve"> </w:t>
      </w:r>
      <w:r>
        <w:t>year? Yes / No</w:t>
      </w:r>
      <w:r>
        <w:tab/>
      </w:r>
      <w:r>
        <w:rPr>
          <w:spacing w:val="-2"/>
        </w:rPr>
        <w:t>..................</w:t>
      </w:r>
    </w:p>
    <w:p w14:paraId="00B5A55B" w14:textId="77777777" w:rsidR="00F22440" w:rsidRDefault="00F22440" w:rsidP="00F22440">
      <w:pPr>
        <w:pStyle w:val="BodyText"/>
        <w:spacing w:line="384" w:lineRule="auto"/>
        <w:sectPr w:rsidR="00F22440" w:rsidSect="00F22440">
          <w:type w:val="nextPage"/>
          <w:pgSz w:w="8391" w:h="11906" w:code="11"/>
          <w:pgMar w:top="740" w:right="425" w:bottom="280" w:left="708" w:header="559" w:footer="0" w:gutter="0"/>
          <w:cols w:space="720"/>
        </w:sectPr>
      </w:pPr>
    </w:p>
    <w:p w14:paraId="53953A0C" w14:textId="77777777" w:rsidR="00F22440" w:rsidRDefault="00F22440" w:rsidP="00F22440">
      <w:pPr>
        <w:pStyle w:val="BodyText"/>
        <w:tabs>
          <w:tab w:val="left" w:pos="3031"/>
        </w:tabs>
        <w:spacing w:before="83"/>
        <w:ind w:left="199"/>
      </w:pPr>
      <w:r>
        <w:lastRenderedPageBreak/>
        <w:t>App.</w:t>
      </w:r>
      <w:r>
        <w:rPr>
          <w:spacing w:val="-5"/>
        </w:rPr>
        <w:t xml:space="preserve"> </w:t>
      </w:r>
      <w:r>
        <w:t>Pg.</w:t>
      </w:r>
      <w:r>
        <w:rPr>
          <w:spacing w:val="-5"/>
        </w:rPr>
        <w:t xml:space="preserve"> 30</w:t>
      </w:r>
      <w:r>
        <w:tab/>
      </w:r>
      <w:r>
        <w:rPr>
          <w:spacing w:val="-2"/>
        </w:rPr>
        <w:t>Appendices</w:t>
      </w:r>
    </w:p>
    <w:p w14:paraId="1EE0BBB9" w14:textId="77777777" w:rsidR="00F22440" w:rsidRDefault="00F22440" w:rsidP="00F22440">
      <w:pPr>
        <w:pStyle w:val="BodyText"/>
      </w:pPr>
    </w:p>
    <w:p w14:paraId="2E8E7396" w14:textId="77777777" w:rsidR="00F22440" w:rsidRDefault="00F22440" w:rsidP="00F22440">
      <w:pPr>
        <w:pStyle w:val="BodyText"/>
        <w:spacing w:before="4"/>
      </w:pPr>
    </w:p>
    <w:p w14:paraId="29F510FE" w14:textId="77777777" w:rsidR="00F22440" w:rsidRDefault="00F22440" w:rsidP="00F22440">
      <w:pPr>
        <w:pStyle w:val="BodyText"/>
        <w:ind w:left="198" w:right="441"/>
      </w:pPr>
      <w:r>
        <w:t>If</w:t>
      </w:r>
      <w:r>
        <w:rPr>
          <w:spacing w:val="-2"/>
        </w:rPr>
        <w:t xml:space="preserve"> </w:t>
      </w:r>
      <w:r>
        <w:t>Yes,</w:t>
      </w:r>
      <w:r>
        <w:rPr>
          <w:spacing w:val="-4"/>
        </w:rPr>
        <w:t xml:space="preserve"> </w:t>
      </w:r>
      <w:r>
        <w:t>has</w:t>
      </w:r>
      <w:r>
        <w:rPr>
          <w:spacing w:val="-3"/>
        </w:rPr>
        <w:t xml:space="preserve"> </w:t>
      </w:r>
      <w:r>
        <w:t>a</w:t>
      </w:r>
      <w:r>
        <w:rPr>
          <w:spacing w:val="-9"/>
        </w:rPr>
        <w:t xml:space="preserve"> </w:t>
      </w:r>
      <w:r>
        <w:t>revised</w:t>
      </w:r>
      <w:r>
        <w:rPr>
          <w:spacing w:val="-3"/>
        </w:rPr>
        <w:t xml:space="preserve"> </w:t>
      </w:r>
      <w:r>
        <w:t>'Form</w:t>
      </w:r>
      <w:r>
        <w:rPr>
          <w:spacing w:val="-6"/>
        </w:rPr>
        <w:t xml:space="preserve"> </w:t>
      </w:r>
      <w:r>
        <w:t>for</w:t>
      </w:r>
      <w:r>
        <w:rPr>
          <w:spacing w:val="-5"/>
        </w:rPr>
        <w:t xml:space="preserve"> </w:t>
      </w:r>
      <w:r>
        <w:t>the</w:t>
      </w:r>
      <w:r>
        <w:rPr>
          <w:spacing w:val="-5"/>
        </w:rPr>
        <w:t xml:space="preserve"> </w:t>
      </w:r>
      <w:r>
        <w:t>Register</w:t>
      </w:r>
      <w:r>
        <w:rPr>
          <w:spacing w:val="-5"/>
        </w:rPr>
        <w:t xml:space="preserve"> </w:t>
      </w:r>
      <w:r>
        <w:t>of</w:t>
      </w:r>
      <w:r>
        <w:rPr>
          <w:spacing w:val="-2"/>
        </w:rPr>
        <w:t xml:space="preserve"> </w:t>
      </w:r>
      <w:r>
        <w:t>Title</w:t>
      </w:r>
      <w:r>
        <w:rPr>
          <w:spacing w:val="-5"/>
        </w:rPr>
        <w:t xml:space="preserve"> </w:t>
      </w:r>
      <w:r>
        <w:t>Deeds'</w:t>
      </w:r>
      <w:r>
        <w:rPr>
          <w:spacing w:val="-6"/>
        </w:rPr>
        <w:t xml:space="preserve"> </w:t>
      </w:r>
      <w:r>
        <w:t>(See</w:t>
      </w:r>
      <w:r>
        <w:rPr>
          <w:spacing w:val="-5"/>
        </w:rPr>
        <w:t xml:space="preserve"> </w:t>
      </w:r>
      <w:r>
        <w:t>Appendix</w:t>
      </w:r>
      <w:r>
        <w:rPr>
          <w:spacing w:val="-5"/>
        </w:rPr>
        <w:t xml:space="preserve"> </w:t>
      </w:r>
      <w:r>
        <w:t>D(2)) been submitted to Presbytery and to the General Assembly Office?</w:t>
      </w:r>
    </w:p>
    <w:p w14:paraId="3999AF66" w14:textId="77777777" w:rsidR="00F22440" w:rsidRDefault="00F22440" w:rsidP="00F22440">
      <w:pPr>
        <w:pStyle w:val="BodyText"/>
        <w:tabs>
          <w:tab w:val="left" w:pos="2389"/>
        </w:tabs>
        <w:spacing w:before="120"/>
        <w:ind w:left="198"/>
      </w:pPr>
      <w:r>
        <w:t>Yes</w:t>
      </w:r>
      <w:r>
        <w:rPr>
          <w:spacing w:val="-2"/>
        </w:rPr>
        <w:t xml:space="preserve"> </w:t>
      </w:r>
      <w:r>
        <w:t>/</w:t>
      </w:r>
      <w:r>
        <w:rPr>
          <w:spacing w:val="-3"/>
        </w:rPr>
        <w:t xml:space="preserve"> </w:t>
      </w:r>
      <w:r>
        <w:rPr>
          <w:spacing w:val="-7"/>
        </w:rPr>
        <w:t>No</w:t>
      </w:r>
      <w:r>
        <w:tab/>
      </w:r>
      <w:r>
        <w:rPr>
          <w:spacing w:val="-2"/>
        </w:rPr>
        <w:t>..................</w:t>
      </w:r>
    </w:p>
    <w:p w14:paraId="57EAAEB3" w14:textId="77777777" w:rsidR="00F22440" w:rsidRDefault="00F22440" w:rsidP="00F22440">
      <w:pPr>
        <w:pStyle w:val="BodyText"/>
        <w:tabs>
          <w:tab w:val="left" w:pos="5050"/>
        </w:tabs>
        <w:spacing w:before="120"/>
        <w:ind w:left="198"/>
      </w:pPr>
      <w:r>
        <w:t>What</w:t>
      </w:r>
      <w:r>
        <w:rPr>
          <w:spacing w:val="-9"/>
        </w:rPr>
        <w:t xml:space="preserve"> </w:t>
      </w:r>
      <w:r>
        <w:t>is</w:t>
      </w:r>
      <w:r>
        <w:rPr>
          <w:spacing w:val="-5"/>
        </w:rPr>
        <w:t xml:space="preserve"> </w:t>
      </w:r>
      <w:r>
        <w:t>the</w:t>
      </w:r>
      <w:r>
        <w:rPr>
          <w:spacing w:val="-6"/>
        </w:rPr>
        <w:t xml:space="preserve"> </w:t>
      </w:r>
      <w:r>
        <w:t>current</w:t>
      </w:r>
      <w:r>
        <w:rPr>
          <w:spacing w:val="-9"/>
        </w:rPr>
        <w:t xml:space="preserve"> </w:t>
      </w:r>
      <w:r>
        <w:t>replacement</w:t>
      </w:r>
      <w:r>
        <w:rPr>
          <w:spacing w:val="-7"/>
        </w:rPr>
        <w:t xml:space="preserve"> </w:t>
      </w:r>
      <w:r>
        <w:t>value</w:t>
      </w:r>
      <w:r>
        <w:rPr>
          <w:spacing w:val="-5"/>
        </w:rPr>
        <w:t xml:space="preserve"> </w:t>
      </w:r>
      <w:r>
        <w:t>of</w:t>
      </w:r>
      <w:r>
        <w:rPr>
          <w:spacing w:val="-8"/>
        </w:rPr>
        <w:t xml:space="preserve"> </w:t>
      </w:r>
      <w:r>
        <w:t>your</w:t>
      </w:r>
      <w:r>
        <w:rPr>
          <w:spacing w:val="-4"/>
        </w:rPr>
        <w:t xml:space="preserve"> </w:t>
      </w:r>
      <w:r>
        <w:rPr>
          <w:spacing w:val="-2"/>
        </w:rPr>
        <w:t>buildings?</w:t>
      </w:r>
      <w:r>
        <w:tab/>
        <w:t>R</w:t>
      </w:r>
      <w:r>
        <w:rPr>
          <w:spacing w:val="-3"/>
        </w:rPr>
        <w:t xml:space="preserve"> </w:t>
      </w:r>
      <w:r>
        <w:rPr>
          <w:spacing w:val="-2"/>
        </w:rPr>
        <w:t>......................</w:t>
      </w:r>
    </w:p>
    <w:p w14:paraId="613CF047" w14:textId="77777777" w:rsidR="00F22440" w:rsidRDefault="00F22440" w:rsidP="00F22440">
      <w:pPr>
        <w:pStyle w:val="BodyText"/>
        <w:tabs>
          <w:tab w:val="left" w:pos="5050"/>
        </w:tabs>
        <w:spacing w:before="120"/>
        <w:ind w:left="197"/>
      </w:pPr>
      <w:r>
        <w:t>For</w:t>
      </w:r>
      <w:r>
        <w:rPr>
          <w:spacing w:val="-7"/>
        </w:rPr>
        <w:t xml:space="preserve"> </w:t>
      </w:r>
      <w:r>
        <w:t>what</w:t>
      </w:r>
      <w:r>
        <w:rPr>
          <w:spacing w:val="-6"/>
        </w:rPr>
        <w:t xml:space="preserve"> </w:t>
      </w:r>
      <w:r>
        <w:t>sum</w:t>
      </w:r>
      <w:r>
        <w:rPr>
          <w:spacing w:val="-8"/>
        </w:rPr>
        <w:t xml:space="preserve"> </w:t>
      </w:r>
      <w:r>
        <w:t>are</w:t>
      </w:r>
      <w:r>
        <w:rPr>
          <w:spacing w:val="-7"/>
        </w:rPr>
        <w:t xml:space="preserve"> </w:t>
      </w:r>
      <w:r>
        <w:t>your</w:t>
      </w:r>
      <w:r>
        <w:rPr>
          <w:spacing w:val="-7"/>
        </w:rPr>
        <w:t xml:space="preserve"> </w:t>
      </w:r>
      <w:r>
        <w:t>properties</w:t>
      </w:r>
      <w:r>
        <w:rPr>
          <w:spacing w:val="-5"/>
        </w:rPr>
        <w:t xml:space="preserve"> </w:t>
      </w:r>
      <w:r>
        <w:t>covered</w:t>
      </w:r>
      <w:r>
        <w:rPr>
          <w:spacing w:val="-7"/>
        </w:rPr>
        <w:t xml:space="preserve"> </w:t>
      </w:r>
      <w:r>
        <w:t>by</w:t>
      </w:r>
      <w:r>
        <w:rPr>
          <w:spacing w:val="-6"/>
        </w:rPr>
        <w:t xml:space="preserve"> </w:t>
      </w:r>
      <w:r>
        <w:rPr>
          <w:spacing w:val="-2"/>
        </w:rPr>
        <w:t>insurance?</w:t>
      </w:r>
      <w:r>
        <w:tab/>
        <w:t>R</w:t>
      </w:r>
      <w:r>
        <w:rPr>
          <w:spacing w:val="-3"/>
        </w:rPr>
        <w:t xml:space="preserve"> </w:t>
      </w:r>
      <w:r>
        <w:rPr>
          <w:spacing w:val="-2"/>
        </w:rPr>
        <w:t>......................</w:t>
      </w:r>
    </w:p>
    <w:p w14:paraId="79DAB92B" w14:textId="77777777" w:rsidR="00F22440" w:rsidRDefault="00F22440" w:rsidP="00F22440">
      <w:pPr>
        <w:pStyle w:val="BodyText"/>
        <w:tabs>
          <w:tab w:val="left" w:pos="5177"/>
        </w:tabs>
        <w:spacing w:before="120"/>
        <w:ind w:left="197"/>
      </w:pPr>
      <w:r>
        <w:t>When</w:t>
      </w:r>
      <w:r>
        <w:rPr>
          <w:spacing w:val="-4"/>
        </w:rPr>
        <w:t xml:space="preserve"> </w:t>
      </w:r>
      <w:r>
        <w:t>was</w:t>
      </w:r>
      <w:r>
        <w:rPr>
          <w:spacing w:val="-3"/>
        </w:rPr>
        <w:t xml:space="preserve"> </w:t>
      </w:r>
      <w:r>
        <w:t>this</w:t>
      </w:r>
      <w:r>
        <w:rPr>
          <w:spacing w:val="-1"/>
        </w:rPr>
        <w:t xml:space="preserve"> </w:t>
      </w:r>
      <w:r>
        <w:t>sum</w:t>
      </w:r>
      <w:r>
        <w:rPr>
          <w:spacing w:val="-5"/>
        </w:rPr>
        <w:t xml:space="preserve"> </w:t>
      </w:r>
      <w:r>
        <w:t>insured</w:t>
      </w:r>
      <w:r>
        <w:rPr>
          <w:spacing w:val="-2"/>
        </w:rPr>
        <w:t xml:space="preserve"> </w:t>
      </w:r>
      <w:r>
        <w:t>last</w:t>
      </w:r>
      <w:r>
        <w:rPr>
          <w:spacing w:val="-1"/>
        </w:rPr>
        <w:t xml:space="preserve"> </w:t>
      </w:r>
      <w:r>
        <w:rPr>
          <w:spacing w:val="-2"/>
        </w:rPr>
        <w:t>reviewed?</w:t>
      </w:r>
      <w:r>
        <w:tab/>
      </w:r>
      <w:r>
        <w:rPr>
          <w:spacing w:val="-2"/>
        </w:rPr>
        <w:t>.................................</w:t>
      </w:r>
    </w:p>
    <w:p w14:paraId="56FE9D9B" w14:textId="77777777" w:rsidR="00F22440" w:rsidRDefault="00F22440" w:rsidP="00F22440">
      <w:pPr>
        <w:pStyle w:val="BodyText"/>
        <w:tabs>
          <w:tab w:val="left" w:pos="5177"/>
        </w:tabs>
        <w:spacing w:before="120"/>
        <w:ind w:left="197"/>
      </w:pPr>
      <w:r>
        <w:t>What</w:t>
      </w:r>
      <w:r>
        <w:rPr>
          <w:spacing w:val="-5"/>
        </w:rPr>
        <w:t xml:space="preserve"> </w:t>
      </w:r>
      <w:r>
        <w:t>action</w:t>
      </w:r>
      <w:r>
        <w:rPr>
          <w:spacing w:val="-4"/>
        </w:rPr>
        <w:t xml:space="preserve"> </w:t>
      </w:r>
      <w:r>
        <w:t>was</w:t>
      </w:r>
      <w:r>
        <w:rPr>
          <w:spacing w:val="-3"/>
        </w:rPr>
        <w:t xml:space="preserve"> </w:t>
      </w:r>
      <w:r>
        <w:rPr>
          <w:spacing w:val="-2"/>
        </w:rPr>
        <w:t>taken?</w:t>
      </w:r>
      <w:r>
        <w:tab/>
      </w:r>
      <w:r>
        <w:rPr>
          <w:spacing w:val="-2"/>
        </w:rPr>
        <w:t>.................................</w:t>
      </w:r>
    </w:p>
    <w:p w14:paraId="00F12E3C" w14:textId="77777777" w:rsidR="00F22440" w:rsidRDefault="00F22440" w:rsidP="00F22440">
      <w:pPr>
        <w:spacing w:before="120"/>
        <w:ind w:left="197"/>
        <w:rPr>
          <w:b/>
          <w:sz w:val="16"/>
        </w:rPr>
      </w:pPr>
      <w:r>
        <w:rPr>
          <w:b/>
          <w:spacing w:val="-2"/>
          <w:sz w:val="16"/>
        </w:rPr>
        <w:t>STIPENDS/SALARIES</w:t>
      </w:r>
    </w:p>
    <w:p w14:paraId="3F876EFE" w14:textId="77777777" w:rsidR="00F22440" w:rsidRDefault="00F22440" w:rsidP="00F22440">
      <w:pPr>
        <w:pStyle w:val="BodyText"/>
        <w:tabs>
          <w:tab w:val="left" w:pos="4947"/>
        </w:tabs>
        <w:spacing w:before="120"/>
        <w:ind w:left="197"/>
      </w:pPr>
      <w:r>
        <w:t>When</w:t>
      </w:r>
      <w:r>
        <w:rPr>
          <w:spacing w:val="-7"/>
        </w:rPr>
        <w:t xml:space="preserve"> </w:t>
      </w:r>
      <w:r>
        <w:t>were</w:t>
      </w:r>
      <w:r>
        <w:rPr>
          <w:spacing w:val="-5"/>
        </w:rPr>
        <w:t xml:space="preserve"> </w:t>
      </w:r>
      <w:r>
        <w:t>stipends/salaries</w:t>
      </w:r>
      <w:r>
        <w:rPr>
          <w:spacing w:val="-5"/>
        </w:rPr>
        <w:t xml:space="preserve"> </w:t>
      </w:r>
      <w:r>
        <w:t>last</w:t>
      </w:r>
      <w:r>
        <w:rPr>
          <w:spacing w:val="-6"/>
        </w:rPr>
        <w:t xml:space="preserve"> </w:t>
      </w:r>
      <w:r>
        <w:rPr>
          <w:spacing w:val="-2"/>
        </w:rPr>
        <w:t>reviewed?</w:t>
      </w:r>
      <w:r>
        <w:tab/>
      </w:r>
      <w:r>
        <w:rPr>
          <w:spacing w:val="-2"/>
        </w:rPr>
        <w:t>.....................................</w:t>
      </w:r>
    </w:p>
    <w:p w14:paraId="49B9CCC8" w14:textId="77777777" w:rsidR="00F22440" w:rsidRDefault="00F22440" w:rsidP="00F22440">
      <w:pPr>
        <w:pStyle w:val="BodyText"/>
        <w:tabs>
          <w:tab w:val="left" w:pos="4944"/>
        </w:tabs>
        <w:spacing w:before="117"/>
        <w:ind w:left="197"/>
      </w:pPr>
      <w:r>
        <w:t>What</w:t>
      </w:r>
      <w:r>
        <w:rPr>
          <w:spacing w:val="-4"/>
        </w:rPr>
        <w:t xml:space="preserve"> </w:t>
      </w:r>
      <w:r>
        <w:t>action</w:t>
      </w:r>
      <w:r>
        <w:rPr>
          <w:spacing w:val="-3"/>
        </w:rPr>
        <w:t xml:space="preserve"> </w:t>
      </w:r>
      <w:r>
        <w:t>was</w:t>
      </w:r>
      <w:r>
        <w:rPr>
          <w:spacing w:val="-4"/>
        </w:rPr>
        <w:t xml:space="preserve"> </w:t>
      </w:r>
      <w:r>
        <w:rPr>
          <w:spacing w:val="-2"/>
        </w:rPr>
        <w:t>taken?</w:t>
      </w:r>
      <w:r>
        <w:tab/>
      </w:r>
      <w:r>
        <w:rPr>
          <w:spacing w:val="-2"/>
        </w:rPr>
        <w:t>.....................................</w:t>
      </w:r>
    </w:p>
    <w:p w14:paraId="77F1F709" w14:textId="77777777" w:rsidR="00F22440" w:rsidRDefault="00F22440" w:rsidP="00F22440">
      <w:pPr>
        <w:pStyle w:val="BodyText"/>
        <w:tabs>
          <w:tab w:val="left" w:pos="4946"/>
        </w:tabs>
        <w:spacing w:before="120"/>
        <w:ind w:left="197"/>
      </w:pPr>
      <w:r>
        <w:t>Is</w:t>
      </w:r>
      <w:r>
        <w:rPr>
          <w:spacing w:val="-1"/>
        </w:rPr>
        <w:t xml:space="preserve"> </w:t>
      </w:r>
      <w:r>
        <w:t>the</w:t>
      </w:r>
      <w:r>
        <w:rPr>
          <w:spacing w:val="2"/>
        </w:rPr>
        <w:t xml:space="preserve"> </w:t>
      </w:r>
      <w:r>
        <w:t>payment</w:t>
      </w:r>
      <w:r>
        <w:rPr>
          <w:spacing w:val="1"/>
        </w:rPr>
        <w:t xml:space="preserve"> </w:t>
      </w:r>
      <w:r>
        <w:t>of</w:t>
      </w:r>
      <w:r>
        <w:rPr>
          <w:spacing w:val="4"/>
        </w:rPr>
        <w:t xml:space="preserve"> </w:t>
      </w:r>
      <w:r>
        <w:t>the Minister/s'</w:t>
      </w:r>
      <w:r>
        <w:rPr>
          <w:spacing w:val="2"/>
        </w:rPr>
        <w:t xml:space="preserve"> </w:t>
      </w:r>
      <w:r>
        <w:t>stipend/s</w:t>
      </w:r>
      <w:r>
        <w:rPr>
          <w:spacing w:val="2"/>
        </w:rPr>
        <w:t xml:space="preserve"> </w:t>
      </w:r>
      <w:r>
        <w:t>up</w:t>
      </w:r>
      <w:r>
        <w:rPr>
          <w:spacing w:val="2"/>
        </w:rPr>
        <w:t xml:space="preserve"> </w:t>
      </w:r>
      <w:r>
        <w:t>to</w:t>
      </w:r>
      <w:r>
        <w:rPr>
          <w:spacing w:val="2"/>
        </w:rPr>
        <w:t xml:space="preserve"> </w:t>
      </w:r>
      <w:r>
        <w:rPr>
          <w:spacing w:val="-4"/>
        </w:rPr>
        <w:t>date?</w:t>
      </w:r>
      <w:r>
        <w:tab/>
      </w:r>
      <w:r>
        <w:rPr>
          <w:spacing w:val="-2"/>
        </w:rPr>
        <w:t>.....................................</w:t>
      </w:r>
    </w:p>
    <w:p w14:paraId="189F0111" w14:textId="77777777" w:rsidR="00F22440" w:rsidRDefault="00F22440" w:rsidP="00F22440">
      <w:pPr>
        <w:pStyle w:val="BodyText"/>
        <w:tabs>
          <w:tab w:val="left" w:pos="4865"/>
          <w:tab w:val="left" w:pos="4944"/>
        </w:tabs>
        <w:spacing w:before="120" w:line="388" w:lineRule="auto"/>
        <w:ind w:left="197" w:right="201"/>
      </w:pPr>
      <w:r>
        <w:t>If not, what is being done to bring this up to date?</w:t>
      </w:r>
      <w:r>
        <w:tab/>
      </w:r>
      <w:r>
        <w:tab/>
      </w:r>
      <w:r>
        <w:rPr>
          <w:spacing w:val="-2"/>
        </w:rPr>
        <w:t xml:space="preserve">..................................... </w:t>
      </w:r>
      <w:r>
        <w:t>Minister's stipend:</w:t>
      </w:r>
      <w:r>
        <w:tab/>
      </w:r>
      <w:r>
        <w:rPr>
          <w:spacing w:val="-2"/>
        </w:rPr>
        <w:t>R................</w:t>
      </w:r>
    </w:p>
    <w:p w14:paraId="26F8B920" w14:textId="77777777" w:rsidR="00F22440" w:rsidRDefault="00F22440" w:rsidP="00F22440">
      <w:pPr>
        <w:pStyle w:val="BodyText"/>
        <w:tabs>
          <w:tab w:val="left" w:pos="4857"/>
        </w:tabs>
        <w:spacing w:before="2"/>
        <w:ind w:left="199"/>
      </w:pPr>
      <w:r>
        <w:t>Colleague</w:t>
      </w:r>
      <w:r>
        <w:rPr>
          <w:spacing w:val="-9"/>
        </w:rPr>
        <w:t xml:space="preserve"> </w:t>
      </w:r>
      <w:r>
        <w:t>Minister's</w:t>
      </w:r>
      <w:r>
        <w:rPr>
          <w:spacing w:val="-9"/>
        </w:rPr>
        <w:t xml:space="preserve"> </w:t>
      </w:r>
      <w:r>
        <w:t>stipend</w:t>
      </w:r>
      <w:r>
        <w:rPr>
          <w:spacing w:val="-9"/>
        </w:rPr>
        <w:t xml:space="preserve"> </w:t>
      </w:r>
      <w:r>
        <w:t>(where</w:t>
      </w:r>
      <w:r>
        <w:rPr>
          <w:spacing w:val="-11"/>
        </w:rPr>
        <w:t xml:space="preserve"> </w:t>
      </w:r>
      <w:r>
        <w:rPr>
          <w:spacing w:val="-2"/>
        </w:rPr>
        <w:t>applicable):</w:t>
      </w:r>
      <w:r>
        <w:tab/>
      </w:r>
      <w:r>
        <w:rPr>
          <w:spacing w:val="-2"/>
        </w:rPr>
        <w:t>R................</w:t>
      </w:r>
    </w:p>
    <w:p w14:paraId="2EE2D333" w14:textId="77777777" w:rsidR="00F22440" w:rsidRDefault="00F22440" w:rsidP="00F22440">
      <w:pPr>
        <w:pStyle w:val="BodyText"/>
        <w:tabs>
          <w:tab w:val="left" w:pos="4938"/>
        </w:tabs>
        <w:spacing w:before="117"/>
        <w:ind w:left="199"/>
      </w:pPr>
      <w:r>
        <w:t>Assistant</w:t>
      </w:r>
      <w:r>
        <w:rPr>
          <w:spacing w:val="-6"/>
        </w:rPr>
        <w:t xml:space="preserve"> </w:t>
      </w:r>
      <w:r>
        <w:t>Minister's</w:t>
      </w:r>
      <w:r>
        <w:rPr>
          <w:spacing w:val="-6"/>
        </w:rPr>
        <w:t xml:space="preserve"> </w:t>
      </w:r>
      <w:r>
        <w:t>stipend</w:t>
      </w:r>
      <w:r>
        <w:rPr>
          <w:spacing w:val="-3"/>
        </w:rPr>
        <w:t xml:space="preserve"> </w:t>
      </w:r>
      <w:r>
        <w:t>(where</w:t>
      </w:r>
      <w:r>
        <w:rPr>
          <w:spacing w:val="-1"/>
        </w:rPr>
        <w:t xml:space="preserve"> </w:t>
      </w:r>
      <w:r>
        <w:rPr>
          <w:spacing w:val="-2"/>
        </w:rPr>
        <w:t>applicable):</w:t>
      </w:r>
      <w:r>
        <w:tab/>
      </w:r>
      <w:r>
        <w:rPr>
          <w:spacing w:val="-2"/>
        </w:rPr>
        <w:t>R................</w:t>
      </w:r>
    </w:p>
    <w:p w14:paraId="4ECD0572" w14:textId="77777777" w:rsidR="00F22440" w:rsidRDefault="00F22440" w:rsidP="00F22440">
      <w:pPr>
        <w:pStyle w:val="BodyText"/>
        <w:tabs>
          <w:tab w:val="left" w:pos="4938"/>
        </w:tabs>
        <w:spacing w:before="120"/>
        <w:ind w:left="198"/>
      </w:pPr>
      <w:r>
        <w:t>Pastoral</w:t>
      </w:r>
      <w:r>
        <w:rPr>
          <w:spacing w:val="-7"/>
        </w:rPr>
        <w:t xml:space="preserve"> </w:t>
      </w:r>
      <w:r>
        <w:t>Assistant's</w:t>
      </w:r>
      <w:r>
        <w:rPr>
          <w:spacing w:val="-6"/>
        </w:rPr>
        <w:t xml:space="preserve"> </w:t>
      </w:r>
      <w:r>
        <w:t>stipend</w:t>
      </w:r>
      <w:r>
        <w:rPr>
          <w:spacing w:val="-3"/>
        </w:rPr>
        <w:t xml:space="preserve"> </w:t>
      </w:r>
      <w:r>
        <w:t>(where</w:t>
      </w:r>
      <w:r>
        <w:rPr>
          <w:spacing w:val="-3"/>
        </w:rPr>
        <w:t xml:space="preserve"> </w:t>
      </w:r>
      <w:r>
        <w:rPr>
          <w:spacing w:val="-2"/>
        </w:rPr>
        <w:t>applicable):</w:t>
      </w:r>
      <w:r>
        <w:tab/>
      </w:r>
      <w:r>
        <w:rPr>
          <w:spacing w:val="-2"/>
        </w:rPr>
        <w:t>R................</w:t>
      </w:r>
    </w:p>
    <w:p w14:paraId="2A56CFEA" w14:textId="77777777" w:rsidR="00F22440" w:rsidRDefault="00F22440" w:rsidP="00F22440">
      <w:pPr>
        <w:pStyle w:val="BodyText"/>
        <w:tabs>
          <w:tab w:val="left" w:pos="4941"/>
        </w:tabs>
        <w:spacing w:before="120"/>
        <w:ind w:left="198"/>
      </w:pPr>
      <w:r>
        <w:t>Secretary’s</w:t>
      </w:r>
      <w:r>
        <w:rPr>
          <w:spacing w:val="-8"/>
        </w:rPr>
        <w:t xml:space="preserve"> </w:t>
      </w:r>
      <w:r>
        <w:t>salary</w:t>
      </w:r>
      <w:r>
        <w:rPr>
          <w:spacing w:val="-5"/>
        </w:rPr>
        <w:t xml:space="preserve"> </w:t>
      </w:r>
      <w:r>
        <w:t>/</w:t>
      </w:r>
      <w:r>
        <w:rPr>
          <w:spacing w:val="-8"/>
        </w:rPr>
        <w:t xml:space="preserve"> </w:t>
      </w:r>
      <w:r>
        <w:t>Secretaries'</w:t>
      </w:r>
      <w:r>
        <w:rPr>
          <w:spacing w:val="-5"/>
        </w:rPr>
        <w:t xml:space="preserve"> </w:t>
      </w:r>
      <w:r>
        <w:rPr>
          <w:spacing w:val="-2"/>
        </w:rPr>
        <w:t>salaries:</w:t>
      </w:r>
      <w:r>
        <w:tab/>
      </w:r>
      <w:r>
        <w:rPr>
          <w:spacing w:val="-2"/>
        </w:rPr>
        <w:t>R................</w:t>
      </w:r>
    </w:p>
    <w:p w14:paraId="5F731441" w14:textId="77777777" w:rsidR="00F22440" w:rsidRDefault="00F22440" w:rsidP="00F22440">
      <w:pPr>
        <w:pStyle w:val="BodyText"/>
        <w:tabs>
          <w:tab w:val="left" w:pos="4938"/>
        </w:tabs>
        <w:spacing w:before="120"/>
        <w:ind w:left="198"/>
      </w:pPr>
      <w:r>
        <w:t>Does</w:t>
      </w:r>
      <w:r>
        <w:rPr>
          <w:spacing w:val="-3"/>
        </w:rPr>
        <w:t xml:space="preserve"> </w:t>
      </w:r>
      <w:r>
        <w:t>the</w:t>
      </w:r>
      <w:r>
        <w:rPr>
          <w:spacing w:val="-5"/>
        </w:rPr>
        <w:t xml:space="preserve"> </w:t>
      </w:r>
      <w:r>
        <w:t>Secretary</w:t>
      </w:r>
      <w:r>
        <w:rPr>
          <w:spacing w:val="-4"/>
        </w:rPr>
        <w:t xml:space="preserve"> </w:t>
      </w:r>
      <w:r>
        <w:t>work</w:t>
      </w:r>
      <w:r>
        <w:rPr>
          <w:spacing w:val="-4"/>
        </w:rPr>
        <w:t xml:space="preserve"> </w:t>
      </w:r>
      <w:r>
        <w:t>full-time</w:t>
      </w:r>
      <w:r>
        <w:rPr>
          <w:spacing w:val="-2"/>
        </w:rPr>
        <w:t xml:space="preserve"> </w:t>
      </w:r>
      <w:r>
        <w:t>or</w:t>
      </w:r>
      <w:r>
        <w:rPr>
          <w:spacing w:val="-4"/>
        </w:rPr>
        <w:t xml:space="preserve"> </w:t>
      </w:r>
      <w:r>
        <w:t>part-</w:t>
      </w:r>
      <w:r>
        <w:rPr>
          <w:spacing w:val="-2"/>
        </w:rPr>
        <w:t>time?</w:t>
      </w:r>
      <w:r>
        <w:tab/>
      </w:r>
      <w:r>
        <w:rPr>
          <w:spacing w:val="-2"/>
        </w:rPr>
        <w:t>..................</w:t>
      </w:r>
    </w:p>
    <w:p w14:paraId="5CDCF00E" w14:textId="77777777" w:rsidR="00F22440" w:rsidRDefault="00F22440" w:rsidP="00F22440">
      <w:pPr>
        <w:pStyle w:val="BodyText"/>
        <w:tabs>
          <w:tab w:val="left" w:pos="4940"/>
        </w:tabs>
        <w:spacing w:before="120"/>
        <w:ind w:left="198"/>
      </w:pPr>
      <w:r>
        <w:t>Caretaker’s</w:t>
      </w:r>
      <w:r>
        <w:rPr>
          <w:spacing w:val="-13"/>
        </w:rPr>
        <w:t xml:space="preserve"> </w:t>
      </w:r>
      <w:r>
        <w:rPr>
          <w:spacing w:val="-2"/>
        </w:rPr>
        <w:t>salary:</w:t>
      </w:r>
      <w:r>
        <w:tab/>
      </w:r>
      <w:r>
        <w:rPr>
          <w:spacing w:val="-2"/>
        </w:rPr>
        <w:t>R................</w:t>
      </w:r>
    </w:p>
    <w:p w14:paraId="22F23F40" w14:textId="77777777" w:rsidR="00F22440" w:rsidRDefault="00F22440" w:rsidP="00F22440">
      <w:pPr>
        <w:pStyle w:val="BodyText"/>
        <w:tabs>
          <w:tab w:val="left" w:pos="4938"/>
        </w:tabs>
        <w:spacing w:before="120"/>
        <w:ind w:left="198"/>
      </w:pPr>
      <w:r>
        <w:t>All</w:t>
      </w:r>
      <w:r>
        <w:rPr>
          <w:spacing w:val="-4"/>
        </w:rPr>
        <w:t xml:space="preserve"> </w:t>
      </w:r>
      <w:r>
        <w:t>other</w:t>
      </w:r>
      <w:r>
        <w:rPr>
          <w:spacing w:val="-2"/>
        </w:rPr>
        <w:t xml:space="preserve"> </w:t>
      </w:r>
      <w:r>
        <w:t>full</w:t>
      </w:r>
      <w:r>
        <w:rPr>
          <w:spacing w:val="-3"/>
        </w:rPr>
        <w:t xml:space="preserve"> </w:t>
      </w:r>
      <w:r>
        <w:t>time</w:t>
      </w:r>
      <w:r>
        <w:rPr>
          <w:spacing w:val="-3"/>
        </w:rPr>
        <w:t xml:space="preserve"> </w:t>
      </w:r>
      <w:r>
        <w:t>workers'</w:t>
      </w:r>
      <w:r>
        <w:rPr>
          <w:spacing w:val="-2"/>
        </w:rPr>
        <w:t xml:space="preserve"> salaries</w:t>
      </w:r>
      <w:r>
        <w:tab/>
      </w:r>
      <w:r>
        <w:rPr>
          <w:spacing w:val="-2"/>
        </w:rPr>
        <w:t>R................</w:t>
      </w:r>
    </w:p>
    <w:p w14:paraId="42713EE2" w14:textId="77777777" w:rsidR="00F22440" w:rsidRDefault="00F22440" w:rsidP="00F22440">
      <w:pPr>
        <w:spacing w:before="120"/>
        <w:ind w:left="198"/>
        <w:rPr>
          <w:b/>
          <w:sz w:val="16"/>
        </w:rPr>
      </w:pPr>
      <w:r>
        <w:rPr>
          <w:b/>
          <w:spacing w:val="-2"/>
          <w:sz w:val="16"/>
        </w:rPr>
        <w:t>TRANSPORT</w:t>
      </w:r>
    </w:p>
    <w:p w14:paraId="0D864CA1" w14:textId="77777777" w:rsidR="00F22440" w:rsidRDefault="00F22440" w:rsidP="00F22440">
      <w:pPr>
        <w:pStyle w:val="BodyText"/>
        <w:tabs>
          <w:tab w:val="left" w:pos="5230"/>
          <w:tab w:val="left" w:pos="6131"/>
        </w:tabs>
        <w:spacing w:before="120" w:line="388" w:lineRule="auto"/>
        <w:ind w:left="198" w:right="273"/>
      </w:pPr>
      <w:r>
        <w:t>Does the Congregation provide transport for the Minister/s?</w:t>
      </w:r>
      <w:r>
        <w:tab/>
      </w:r>
      <w:r>
        <w:rPr>
          <w:spacing w:val="-56"/>
        </w:rPr>
        <w:t xml:space="preserve"> </w:t>
      </w:r>
      <w:r>
        <w:t>Yes / No</w:t>
      </w:r>
      <w:r>
        <w:tab/>
      </w:r>
      <w:r>
        <w:rPr>
          <w:spacing w:val="-2"/>
        </w:rPr>
        <w:t xml:space="preserve">............... </w:t>
      </w:r>
      <w:r>
        <w:t>If not, what cash allowance is made?</w:t>
      </w:r>
      <w:r>
        <w:tab/>
        <w:t>R</w:t>
      </w:r>
      <w:r>
        <w:rPr>
          <w:spacing w:val="-4"/>
        </w:rPr>
        <w:t xml:space="preserve"> </w:t>
      </w:r>
      <w:r>
        <w:t>............</w:t>
      </w:r>
    </w:p>
    <w:p w14:paraId="74367EDF" w14:textId="77777777" w:rsidR="00F22440" w:rsidRDefault="00F22440" w:rsidP="00F22440">
      <w:pPr>
        <w:spacing w:before="1"/>
        <w:ind w:left="198"/>
        <w:rPr>
          <w:b/>
          <w:sz w:val="16"/>
        </w:rPr>
      </w:pPr>
      <w:r>
        <w:rPr>
          <w:b/>
          <w:spacing w:val="-2"/>
          <w:sz w:val="16"/>
        </w:rPr>
        <w:t>MANSES</w:t>
      </w:r>
    </w:p>
    <w:p w14:paraId="69AE2EAA" w14:textId="77777777" w:rsidR="00F22440" w:rsidRDefault="00F22440" w:rsidP="00F22440">
      <w:pPr>
        <w:pStyle w:val="BodyText"/>
        <w:tabs>
          <w:tab w:val="left" w:pos="1650"/>
        </w:tabs>
        <w:spacing w:before="118" w:line="388" w:lineRule="auto"/>
        <w:ind w:left="199" w:right="543"/>
      </w:pPr>
      <w:r>
        <w:t>When</w:t>
      </w:r>
      <w:r>
        <w:rPr>
          <w:spacing w:val="-6"/>
        </w:rPr>
        <w:t xml:space="preserve"> </w:t>
      </w:r>
      <w:r>
        <w:t>did</w:t>
      </w:r>
      <w:r>
        <w:rPr>
          <w:spacing w:val="-6"/>
        </w:rPr>
        <w:t xml:space="preserve"> </w:t>
      </w:r>
      <w:r>
        <w:t>the</w:t>
      </w:r>
      <w:r>
        <w:rPr>
          <w:spacing w:val="-6"/>
        </w:rPr>
        <w:t xml:space="preserve"> </w:t>
      </w:r>
      <w:r>
        <w:t>relevant</w:t>
      </w:r>
      <w:r>
        <w:rPr>
          <w:spacing w:val="-8"/>
        </w:rPr>
        <w:t xml:space="preserve"> </w:t>
      </w:r>
      <w:r>
        <w:t>financial</w:t>
      </w:r>
      <w:r>
        <w:rPr>
          <w:spacing w:val="-6"/>
        </w:rPr>
        <w:t xml:space="preserve"> </w:t>
      </w:r>
      <w:r>
        <w:t>authority</w:t>
      </w:r>
      <w:r>
        <w:rPr>
          <w:spacing w:val="-4"/>
        </w:rPr>
        <w:t xml:space="preserve"> </w:t>
      </w:r>
      <w:r>
        <w:t>(see</w:t>
      </w:r>
      <w:r>
        <w:rPr>
          <w:spacing w:val="-6"/>
        </w:rPr>
        <w:t xml:space="preserve"> </w:t>
      </w:r>
      <w:r>
        <w:t>Chapter</w:t>
      </w:r>
      <w:r>
        <w:rPr>
          <w:spacing w:val="-8"/>
        </w:rPr>
        <w:t xml:space="preserve"> </w:t>
      </w:r>
      <w:r>
        <w:t>4)</w:t>
      </w:r>
      <w:r>
        <w:rPr>
          <w:spacing w:val="-6"/>
        </w:rPr>
        <w:t xml:space="preserve"> </w:t>
      </w:r>
      <w:r>
        <w:t>last</w:t>
      </w:r>
      <w:r>
        <w:rPr>
          <w:spacing w:val="-6"/>
        </w:rPr>
        <w:t xml:space="preserve"> </w:t>
      </w:r>
      <w:r>
        <w:t>inspect</w:t>
      </w:r>
      <w:r>
        <w:rPr>
          <w:spacing w:val="-10"/>
        </w:rPr>
        <w:t xml:space="preserve"> </w:t>
      </w:r>
      <w:r>
        <w:t>the</w:t>
      </w:r>
      <w:r>
        <w:rPr>
          <w:spacing w:val="-6"/>
        </w:rPr>
        <w:t xml:space="preserve"> </w:t>
      </w:r>
      <w:r>
        <w:t xml:space="preserve">Manse? </w:t>
      </w:r>
      <w:r>
        <w:rPr>
          <w:spacing w:val="-2"/>
        </w:rPr>
        <w:t>Date:</w:t>
      </w:r>
      <w:r>
        <w:tab/>
      </w:r>
      <w:r>
        <w:rPr>
          <w:spacing w:val="-2"/>
        </w:rPr>
        <w:t>........................</w:t>
      </w:r>
    </w:p>
    <w:p w14:paraId="5A41211F" w14:textId="77777777" w:rsidR="00F22440" w:rsidRDefault="00F22440" w:rsidP="00F22440">
      <w:pPr>
        <w:pStyle w:val="BodyText"/>
        <w:tabs>
          <w:tab w:val="left" w:pos="4684"/>
        </w:tabs>
        <w:spacing w:before="1"/>
        <w:ind w:left="199"/>
      </w:pPr>
      <w:r>
        <w:t>What</w:t>
      </w:r>
      <w:r>
        <w:rPr>
          <w:spacing w:val="-6"/>
        </w:rPr>
        <w:t xml:space="preserve"> </w:t>
      </w:r>
      <w:r>
        <w:t>action</w:t>
      </w:r>
      <w:r>
        <w:rPr>
          <w:spacing w:val="-6"/>
        </w:rPr>
        <w:t xml:space="preserve"> </w:t>
      </w:r>
      <w:r>
        <w:t>was</w:t>
      </w:r>
      <w:r>
        <w:rPr>
          <w:spacing w:val="-5"/>
        </w:rPr>
        <w:t xml:space="preserve"> </w:t>
      </w:r>
      <w:r>
        <w:t>taken</w:t>
      </w:r>
      <w:r>
        <w:rPr>
          <w:spacing w:val="-5"/>
        </w:rPr>
        <w:t xml:space="preserve"> </w:t>
      </w:r>
      <w:r>
        <w:t>as</w:t>
      </w:r>
      <w:r>
        <w:rPr>
          <w:spacing w:val="-5"/>
        </w:rPr>
        <w:t xml:space="preserve"> </w:t>
      </w:r>
      <w:r>
        <w:t>a</w:t>
      </w:r>
      <w:r>
        <w:rPr>
          <w:spacing w:val="-5"/>
        </w:rPr>
        <w:t xml:space="preserve"> </w:t>
      </w:r>
      <w:r>
        <w:t>result</w:t>
      </w:r>
      <w:r>
        <w:rPr>
          <w:spacing w:val="-4"/>
        </w:rPr>
        <w:t xml:space="preserve"> </w:t>
      </w:r>
      <w:r>
        <w:t>of</w:t>
      </w:r>
      <w:r>
        <w:rPr>
          <w:spacing w:val="-2"/>
        </w:rPr>
        <w:t xml:space="preserve"> </w:t>
      </w:r>
      <w:r>
        <w:t>this</w:t>
      </w:r>
      <w:r>
        <w:rPr>
          <w:spacing w:val="-2"/>
        </w:rPr>
        <w:t xml:space="preserve"> inspection?</w:t>
      </w:r>
      <w:r>
        <w:tab/>
      </w:r>
      <w:r>
        <w:rPr>
          <w:spacing w:val="-2"/>
        </w:rPr>
        <w:t>........................................</w:t>
      </w:r>
    </w:p>
    <w:p w14:paraId="0FA09BA6" w14:textId="77777777" w:rsidR="00F22440" w:rsidRDefault="00F22440" w:rsidP="00F22440">
      <w:pPr>
        <w:spacing w:before="120"/>
        <w:ind w:left="199"/>
        <w:rPr>
          <w:b/>
          <w:sz w:val="16"/>
        </w:rPr>
      </w:pPr>
      <w:r>
        <w:rPr>
          <w:b/>
          <w:sz w:val="16"/>
        </w:rPr>
        <w:t>FINANCIAL</w:t>
      </w:r>
      <w:r>
        <w:rPr>
          <w:b/>
          <w:spacing w:val="-10"/>
          <w:sz w:val="16"/>
        </w:rPr>
        <w:t xml:space="preserve"> </w:t>
      </w:r>
      <w:r>
        <w:rPr>
          <w:b/>
          <w:spacing w:val="-2"/>
          <w:sz w:val="16"/>
        </w:rPr>
        <w:t>STATEMENTS</w:t>
      </w:r>
    </w:p>
    <w:p w14:paraId="1F7FECAC" w14:textId="77777777" w:rsidR="00F22440" w:rsidRDefault="00F22440" w:rsidP="00F22440">
      <w:pPr>
        <w:pStyle w:val="BodyText"/>
        <w:spacing w:before="121" w:line="237" w:lineRule="auto"/>
        <w:ind w:left="197" w:firstLine="1"/>
      </w:pPr>
      <w:r>
        <w:t>Have</w:t>
      </w:r>
      <w:r>
        <w:rPr>
          <w:spacing w:val="-5"/>
        </w:rPr>
        <w:t xml:space="preserve"> </w:t>
      </w:r>
      <w:r>
        <w:t>copies</w:t>
      </w:r>
      <w:r>
        <w:rPr>
          <w:spacing w:val="-8"/>
        </w:rPr>
        <w:t xml:space="preserve"> </w:t>
      </w:r>
      <w:r>
        <w:t>of</w:t>
      </w:r>
      <w:r>
        <w:rPr>
          <w:spacing w:val="-5"/>
        </w:rPr>
        <w:t xml:space="preserve"> </w:t>
      </w:r>
      <w:r>
        <w:t>the</w:t>
      </w:r>
      <w:r>
        <w:rPr>
          <w:spacing w:val="-8"/>
        </w:rPr>
        <w:t xml:space="preserve"> </w:t>
      </w:r>
      <w:r>
        <w:t>statements</w:t>
      </w:r>
      <w:r>
        <w:rPr>
          <w:spacing w:val="-8"/>
        </w:rPr>
        <w:t xml:space="preserve"> </w:t>
      </w:r>
      <w:r>
        <w:t>for</w:t>
      </w:r>
      <w:r>
        <w:rPr>
          <w:spacing w:val="-2"/>
        </w:rPr>
        <w:t xml:space="preserve"> </w:t>
      </w:r>
      <w:r>
        <w:t>the</w:t>
      </w:r>
      <w:r>
        <w:rPr>
          <w:spacing w:val="-3"/>
        </w:rPr>
        <w:t xml:space="preserve"> </w:t>
      </w:r>
      <w:r>
        <w:t>last</w:t>
      </w:r>
      <w:r>
        <w:rPr>
          <w:spacing w:val="-7"/>
        </w:rPr>
        <w:t xml:space="preserve"> </w:t>
      </w:r>
      <w:r>
        <w:t>financial</w:t>
      </w:r>
      <w:r>
        <w:rPr>
          <w:spacing w:val="-4"/>
        </w:rPr>
        <w:t xml:space="preserve"> </w:t>
      </w:r>
      <w:r>
        <w:t>year</w:t>
      </w:r>
      <w:r>
        <w:rPr>
          <w:spacing w:val="-5"/>
        </w:rPr>
        <w:t xml:space="preserve"> </w:t>
      </w:r>
      <w:r>
        <w:t>been</w:t>
      </w:r>
      <w:r>
        <w:rPr>
          <w:spacing w:val="-4"/>
        </w:rPr>
        <w:t xml:space="preserve"> </w:t>
      </w:r>
      <w:r>
        <w:t>sent</w:t>
      </w:r>
      <w:r>
        <w:rPr>
          <w:spacing w:val="-7"/>
        </w:rPr>
        <w:t xml:space="preserve"> </w:t>
      </w:r>
      <w:r>
        <w:t>to</w:t>
      </w:r>
      <w:r>
        <w:rPr>
          <w:spacing w:val="-5"/>
        </w:rPr>
        <w:t xml:space="preserve"> </w:t>
      </w:r>
      <w:r>
        <w:t>the</w:t>
      </w:r>
      <w:r>
        <w:rPr>
          <w:spacing w:val="-8"/>
        </w:rPr>
        <w:t xml:space="preserve"> </w:t>
      </w:r>
      <w:r>
        <w:t>Clerk</w:t>
      </w:r>
      <w:r>
        <w:rPr>
          <w:spacing w:val="-2"/>
        </w:rPr>
        <w:t xml:space="preserve"> </w:t>
      </w:r>
      <w:r>
        <w:t>of Presbytery and the General Assembly Office?</w:t>
      </w:r>
    </w:p>
    <w:p w14:paraId="09A75343" w14:textId="77777777" w:rsidR="00F22440" w:rsidRDefault="00F22440" w:rsidP="00F22440">
      <w:pPr>
        <w:pStyle w:val="BodyText"/>
        <w:tabs>
          <w:tab w:val="left" w:pos="1649"/>
        </w:tabs>
        <w:spacing w:before="120"/>
        <w:ind w:left="197"/>
      </w:pPr>
      <w:r>
        <w:t>Yes</w:t>
      </w:r>
      <w:r>
        <w:rPr>
          <w:spacing w:val="-2"/>
        </w:rPr>
        <w:t xml:space="preserve"> </w:t>
      </w:r>
      <w:r>
        <w:t>/</w:t>
      </w:r>
      <w:r>
        <w:rPr>
          <w:spacing w:val="-3"/>
        </w:rPr>
        <w:t xml:space="preserve"> </w:t>
      </w:r>
      <w:r>
        <w:rPr>
          <w:spacing w:val="-7"/>
        </w:rPr>
        <w:t>No</w:t>
      </w:r>
      <w:r>
        <w:tab/>
      </w:r>
      <w:r>
        <w:rPr>
          <w:spacing w:val="-2"/>
        </w:rPr>
        <w:t>........................</w:t>
      </w:r>
    </w:p>
    <w:p w14:paraId="7331DD78" w14:textId="77777777" w:rsidR="00F22440" w:rsidRDefault="00F22440" w:rsidP="00F22440">
      <w:pPr>
        <w:pStyle w:val="BodyText"/>
        <w:sectPr w:rsidR="00F22440" w:rsidSect="00F22440">
          <w:headerReference w:type="even" r:id="rId5"/>
          <w:type w:val="nextPage"/>
          <w:pgSz w:w="8391" w:h="11906" w:code="11"/>
          <w:pgMar w:top="480" w:right="425" w:bottom="280" w:left="708" w:header="0" w:footer="0" w:gutter="0"/>
          <w:cols w:space="720"/>
        </w:sectPr>
      </w:pPr>
    </w:p>
    <w:p w14:paraId="502DC22A" w14:textId="77777777" w:rsidR="00F22440" w:rsidRDefault="00F22440" w:rsidP="00F22440">
      <w:pPr>
        <w:spacing w:before="1"/>
        <w:ind w:left="199"/>
        <w:rPr>
          <w:b/>
          <w:sz w:val="16"/>
        </w:rPr>
      </w:pPr>
      <w:r>
        <w:rPr>
          <w:b/>
          <w:spacing w:val="-2"/>
          <w:sz w:val="16"/>
        </w:rPr>
        <w:lastRenderedPageBreak/>
        <w:t>GENERAL</w:t>
      </w:r>
    </w:p>
    <w:p w14:paraId="067EA9AA" w14:textId="77777777" w:rsidR="00F22440" w:rsidRDefault="00F22440" w:rsidP="00F22440">
      <w:pPr>
        <w:pStyle w:val="BodyText"/>
        <w:spacing w:before="119"/>
        <w:ind w:left="199"/>
      </w:pPr>
      <w:r>
        <w:t>State</w:t>
      </w:r>
      <w:r>
        <w:rPr>
          <w:spacing w:val="-12"/>
        </w:rPr>
        <w:t xml:space="preserve"> </w:t>
      </w:r>
      <w:r>
        <w:t>any</w:t>
      </w:r>
      <w:r>
        <w:rPr>
          <w:spacing w:val="-6"/>
        </w:rPr>
        <w:t xml:space="preserve"> </w:t>
      </w:r>
      <w:r>
        <w:t>special</w:t>
      </w:r>
      <w:r>
        <w:rPr>
          <w:spacing w:val="-9"/>
        </w:rPr>
        <w:t xml:space="preserve"> </w:t>
      </w:r>
      <w:r>
        <w:t>circumstances</w:t>
      </w:r>
      <w:r>
        <w:rPr>
          <w:spacing w:val="-7"/>
        </w:rPr>
        <w:t xml:space="preserve"> </w:t>
      </w:r>
      <w:r>
        <w:t>that</w:t>
      </w:r>
      <w:r>
        <w:rPr>
          <w:spacing w:val="-11"/>
        </w:rPr>
        <w:t xml:space="preserve"> </w:t>
      </w:r>
      <w:r>
        <w:t>Presbytery</w:t>
      </w:r>
      <w:r>
        <w:rPr>
          <w:spacing w:val="-9"/>
        </w:rPr>
        <w:t xml:space="preserve"> </w:t>
      </w:r>
      <w:r>
        <w:t>should</w:t>
      </w:r>
      <w:r>
        <w:rPr>
          <w:spacing w:val="-9"/>
        </w:rPr>
        <w:t xml:space="preserve"> </w:t>
      </w:r>
      <w:r>
        <w:t>consider:</w:t>
      </w:r>
      <w:r>
        <w:rPr>
          <w:spacing w:val="-8"/>
        </w:rPr>
        <w:t xml:space="preserve"> </w:t>
      </w:r>
      <w:r>
        <w:rPr>
          <w:spacing w:val="-2"/>
        </w:rPr>
        <w:t>..........................</w:t>
      </w:r>
    </w:p>
    <w:p w14:paraId="443FA185" w14:textId="77777777" w:rsidR="00F22440" w:rsidRDefault="00F22440" w:rsidP="00F22440">
      <w:pPr>
        <w:tabs>
          <w:tab w:val="left" w:pos="4752"/>
        </w:tabs>
        <w:spacing w:before="120"/>
        <w:ind w:left="199"/>
        <w:rPr>
          <w:sz w:val="16"/>
        </w:rPr>
      </w:pPr>
      <w:r>
        <w:rPr>
          <w:spacing w:val="-2"/>
          <w:sz w:val="16"/>
        </w:rPr>
        <w:t>...............................</w:t>
      </w:r>
      <w:r>
        <w:rPr>
          <w:sz w:val="16"/>
        </w:rPr>
        <w:tab/>
      </w:r>
      <w:r>
        <w:rPr>
          <w:spacing w:val="-2"/>
          <w:sz w:val="16"/>
        </w:rPr>
        <w:t>.................................</w:t>
      </w:r>
    </w:p>
    <w:p w14:paraId="58243F16" w14:textId="77777777" w:rsidR="00F22440" w:rsidRDefault="00F22440" w:rsidP="00F22440">
      <w:pPr>
        <w:pStyle w:val="BodyText"/>
        <w:tabs>
          <w:tab w:val="left" w:pos="4811"/>
        </w:tabs>
        <w:ind w:left="199"/>
      </w:pPr>
      <w:r>
        <w:rPr>
          <w:spacing w:val="-2"/>
        </w:rPr>
        <w:t>Minister</w:t>
      </w:r>
      <w:r>
        <w:tab/>
        <w:t>Session</w:t>
      </w:r>
      <w:r>
        <w:rPr>
          <w:spacing w:val="-13"/>
        </w:rPr>
        <w:t xml:space="preserve"> </w:t>
      </w:r>
      <w:r>
        <w:rPr>
          <w:spacing w:val="-2"/>
        </w:rPr>
        <w:t>Clerk</w:t>
      </w:r>
    </w:p>
    <w:p w14:paraId="01950BAF" w14:textId="77777777" w:rsidR="00F22440" w:rsidRDefault="00F22440" w:rsidP="00F22440">
      <w:pPr>
        <w:pStyle w:val="BodyText"/>
      </w:pPr>
    </w:p>
    <w:p w14:paraId="4DEDE023" w14:textId="77777777" w:rsidR="00F22440" w:rsidRDefault="00F22440" w:rsidP="00F22440">
      <w:pPr>
        <w:pStyle w:val="BodyText"/>
        <w:spacing w:before="46"/>
      </w:pPr>
    </w:p>
    <w:p w14:paraId="39BC74F6" w14:textId="77777777" w:rsidR="00F22440" w:rsidRDefault="00F22440" w:rsidP="00F22440">
      <w:pPr>
        <w:pStyle w:val="BodyText"/>
        <w:ind w:left="199"/>
      </w:pPr>
      <w:r>
        <w:rPr>
          <w:spacing w:val="-2"/>
        </w:rPr>
        <w:t>Definitions:</w:t>
      </w:r>
    </w:p>
    <w:p w14:paraId="0DDFC2EF" w14:textId="77777777" w:rsidR="00F22440" w:rsidRDefault="00F22440" w:rsidP="00F22440">
      <w:pPr>
        <w:pStyle w:val="ListParagraph"/>
        <w:numPr>
          <w:ilvl w:val="0"/>
          <w:numId w:val="1"/>
        </w:numPr>
        <w:tabs>
          <w:tab w:val="left" w:pos="550"/>
        </w:tabs>
        <w:spacing w:before="120"/>
        <w:ind w:left="550" w:hanging="351"/>
        <w:contextualSpacing w:val="0"/>
        <w:jc w:val="left"/>
        <w:rPr>
          <w:sz w:val="16"/>
        </w:rPr>
      </w:pPr>
      <w:r>
        <w:rPr>
          <w:sz w:val="16"/>
        </w:rPr>
        <w:t>The</w:t>
      </w:r>
      <w:r>
        <w:rPr>
          <w:spacing w:val="-7"/>
          <w:sz w:val="16"/>
        </w:rPr>
        <w:t xml:space="preserve"> </w:t>
      </w:r>
      <w:r>
        <w:rPr>
          <w:sz w:val="16"/>
        </w:rPr>
        <w:t>units</w:t>
      </w:r>
      <w:r>
        <w:rPr>
          <w:spacing w:val="-4"/>
          <w:sz w:val="16"/>
        </w:rPr>
        <w:t xml:space="preserve"> </w:t>
      </w:r>
      <w:r>
        <w:rPr>
          <w:sz w:val="16"/>
        </w:rPr>
        <w:t>of</w:t>
      </w:r>
      <w:r>
        <w:rPr>
          <w:spacing w:val="-3"/>
          <w:sz w:val="16"/>
        </w:rPr>
        <w:t xml:space="preserve"> </w:t>
      </w:r>
      <w:r>
        <w:rPr>
          <w:sz w:val="16"/>
        </w:rPr>
        <w:t>this</w:t>
      </w:r>
      <w:r>
        <w:rPr>
          <w:spacing w:val="-6"/>
          <w:sz w:val="16"/>
        </w:rPr>
        <w:t xml:space="preserve"> </w:t>
      </w:r>
      <w:r>
        <w:rPr>
          <w:sz w:val="16"/>
        </w:rPr>
        <w:t>Church</w:t>
      </w:r>
      <w:r>
        <w:rPr>
          <w:spacing w:val="-4"/>
          <w:sz w:val="16"/>
        </w:rPr>
        <w:t xml:space="preserve"> are:-</w:t>
      </w:r>
    </w:p>
    <w:p w14:paraId="5C45FBD3" w14:textId="77777777" w:rsidR="00F22440" w:rsidRDefault="00F22440" w:rsidP="00F22440">
      <w:pPr>
        <w:pStyle w:val="ListParagraph"/>
        <w:numPr>
          <w:ilvl w:val="1"/>
          <w:numId w:val="1"/>
        </w:numPr>
        <w:tabs>
          <w:tab w:val="left" w:pos="1009"/>
        </w:tabs>
        <w:spacing w:before="120"/>
        <w:ind w:left="1009" w:hanging="438"/>
        <w:contextualSpacing w:val="0"/>
        <w:jc w:val="both"/>
        <w:rPr>
          <w:sz w:val="16"/>
        </w:rPr>
      </w:pPr>
      <w:r>
        <w:rPr>
          <w:sz w:val="16"/>
        </w:rPr>
        <w:t>congregations</w:t>
      </w:r>
      <w:r>
        <w:rPr>
          <w:spacing w:val="-7"/>
          <w:sz w:val="16"/>
        </w:rPr>
        <w:t xml:space="preserve"> </w:t>
      </w:r>
      <w:r>
        <w:rPr>
          <w:sz w:val="16"/>
        </w:rPr>
        <w:t>having</w:t>
      </w:r>
      <w:r>
        <w:rPr>
          <w:spacing w:val="-6"/>
          <w:sz w:val="16"/>
        </w:rPr>
        <w:t xml:space="preserve"> </w:t>
      </w:r>
      <w:r>
        <w:rPr>
          <w:sz w:val="16"/>
        </w:rPr>
        <w:t>the</w:t>
      </w:r>
      <w:r>
        <w:rPr>
          <w:spacing w:val="-7"/>
          <w:sz w:val="16"/>
        </w:rPr>
        <w:t xml:space="preserve"> </w:t>
      </w:r>
      <w:r>
        <w:rPr>
          <w:sz w:val="16"/>
        </w:rPr>
        <w:t>right</w:t>
      </w:r>
      <w:r>
        <w:rPr>
          <w:spacing w:val="-5"/>
          <w:sz w:val="16"/>
        </w:rPr>
        <w:t xml:space="preserve"> </w:t>
      </w:r>
      <w:r>
        <w:rPr>
          <w:sz w:val="16"/>
        </w:rPr>
        <w:t>to</w:t>
      </w:r>
      <w:r>
        <w:rPr>
          <w:spacing w:val="-4"/>
          <w:sz w:val="16"/>
        </w:rPr>
        <w:t xml:space="preserve"> </w:t>
      </w:r>
      <w:r>
        <w:rPr>
          <w:sz w:val="16"/>
        </w:rPr>
        <w:t>call</w:t>
      </w:r>
      <w:r>
        <w:rPr>
          <w:spacing w:val="-8"/>
          <w:sz w:val="16"/>
        </w:rPr>
        <w:t xml:space="preserve"> </w:t>
      </w:r>
      <w:r>
        <w:rPr>
          <w:sz w:val="16"/>
        </w:rPr>
        <w:t>a</w:t>
      </w:r>
      <w:r>
        <w:rPr>
          <w:spacing w:val="-7"/>
          <w:sz w:val="16"/>
        </w:rPr>
        <w:t xml:space="preserve"> </w:t>
      </w:r>
      <w:r>
        <w:rPr>
          <w:sz w:val="16"/>
        </w:rPr>
        <w:t>minister;</w:t>
      </w:r>
      <w:r>
        <w:rPr>
          <w:spacing w:val="-5"/>
          <w:sz w:val="16"/>
        </w:rPr>
        <w:t xml:space="preserve"> and</w:t>
      </w:r>
    </w:p>
    <w:p w14:paraId="03DAC5EB" w14:textId="77777777" w:rsidR="00F22440" w:rsidRDefault="00F22440" w:rsidP="00F22440">
      <w:pPr>
        <w:pStyle w:val="ListParagraph"/>
        <w:numPr>
          <w:ilvl w:val="1"/>
          <w:numId w:val="1"/>
        </w:numPr>
        <w:tabs>
          <w:tab w:val="left" w:pos="1007"/>
          <w:tab w:val="left" w:pos="1024"/>
        </w:tabs>
        <w:spacing w:before="120" w:line="388" w:lineRule="auto"/>
        <w:ind w:left="1024" w:right="2274" w:hanging="454"/>
        <w:contextualSpacing w:val="0"/>
        <w:jc w:val="both"/>
        <w:rPr>
          <w:sz w:val="16"/>
        </w:rPr>
      </w:pPr>
      <w:r>
        <w:rPr>
          <w:sz w:val="16"/>
        </w:rPr>
        <w:t>congregations</w:t>
      </w:r>
      <w:r>
        <w:rPr>
          <w:spacing w:val="-8"/>
          <w:sz w:val="16"/>
        </w:rPr>
        <w:t xml:space="preserve"> </w:t>
      </w:r>
      <w:r>
        <w:rPr>
          <w:sz w:val="16"/>
        </w:rPr>
        <w:t>without</w:t>
      </w:r>
      <w:r>
        <w:rPr>
          <w:spacing w:val="-7"/>
          <w:sz w:val="16"/>
        </w:rPr>
        <w:t xml:space="preserve"> </w:t>
      </w:r>
      <w:r>
        <w:rPr>
          <w:sz w:val="16"/>
        </w:rPr>
        <w:t>the</w:t>
      </w:r>
      <w:r>
        <w:rPr>
          <w:spacing w:val="-8"/>
          <w:sz w:val="16"/>
        </w:rPr>
        <w:t xml:space="preserve"> </w:t>
      </w:r>
      <w:r>
        <w:rPr>
          <w:sz w:val="16"/>
        </w:rPr>
        <w:t>right</w:t>
      </w:r>
      <w:r>
        <w:rPr>
          <w:spacing w:val="-7"/>
          <w:sz w:val="16"/>
        </w:rPr>
        <w:t xml:space="preserve"> </w:t>
      </w:r>
      <w:r>
        <w:rPr>
          <w:sz w:val="16"/>
        </w:rPr>
        <w:t>to</w:t>
      </w:r>
      <w:r>
        <w:rPr>
          <w:spacing w:val="-6"/>
          <w:sz w:val="16"/>
        </w:rPr>
        <w:t xml:space="preserve"> </w:t>
      </w:r>
      <w:r>
        <w:rPr>
          <w:sz w:val="16"/>
        </w:rPr>
        <w:t>call</w:t>
      </w:r>
      <w:r>
        <w:rPr>
          <w:spacing w:val="-7"/>
          <w:sz w:val="16"/>
        </w:rPr>
        <w:t xml:space="preserve"> </w:t>
      </w:r>
      <w:r>
        <w:rPr>
          <w:sz w:val="16"/>
        </w:rPr>
        <w:t>a</w:t>
      </w:r>
      <w:r>
        <w:rPr>
          <w:spacing w:val="-9"/>
          <w:sz w:val="16"/>
        </w:rPr>
        <w:t xml:space="preserve"> </w:t>
      </w:r>
      <w:r>
        <w:rPr>
          <w:sz w:val="16"/>
        </w:rPr>
        <w:t>minister. (Paras 6.4, 6.55 and 6.56 refer.)</w:t>
      </w:r>
    </w:p>
    <w:p w14:paraId="7AE769F0" w14:textId="77777777" w:rsidR="00F22440" w:rsidRDefault="00F22440" w:rsidP="00F22440">
      <w:pPr>
        <w:pStyle w:val="ListParagraph"/>
        <w:numPr>
          <w:ilvl w:val="0"/>
          <w:numId w:val="1"/>
        </w:numPr>
        <w:tabs>
          <w:tab w:val="left" w:pos="550"/>
        </w:tabs>
        <w:spacing w:before="1"/>
        <w:ind w:left="550" w:hanging="351"/>
        <w:contextualSpacing w:val="0"/>
        <w:jc w:val="left"/>
        <w:rPr>
          <w:sz w:val="16"/>
        </w:rPr>
      </w:pPr>
      <w:r>
        <w:rPr>
          <w:sz w:val="16"/>
        </w:rPr>
        <w:t>A</w:t>
      </w:r>
      <w:r>
        <w:rPr>
          <w:spacing w:val="-3"/>
          <w:sz w:val="16"/>
        </w:rPr>
        <w:t xml:space="preserve"> </w:t>
      </w:r>
      <w:r>
        <w:rPr>
          <w:sz w:val="16"/>
        </w:rPr>
        <w:t>United</w:t>
      </w:r>
      <w:r>
        <w:rPr>
          <w:spacing w:val="-5"/>
          <w:sz w:val="16"/>
        </w:rPr>
        <w:t xml:space="preserve"> </w:t>
      </w:r>
      <w:r>
        <w:rPr>
          <w:sz w:val="16"/>
        </w:rPr>
        <w:t>congregation</w:t>
      </w:r>
      <w:r>
        <w:rPr>
          <w:spacing w:val="-6"/>
          <w:sz w:val="16"/>
        </w:rPr>
        <w:t xml:space="preserve"> </w:t>
      </w:r>
      <w:r>
        <w:rPr>
          <w:sz w:val="16"/>
        </w:rPr>
        <w:t>is</w:t>
      </w:r>
      <w:r>
        <w:rPr>
          <w:spacing w:val="-9"/>
          <w:sz w:val="16"/>
        </w:rPr>
        <w:t xml:space="preserve"> </w:t>
      </w:r>
      <w:r>
        <w:rPr>
          <w:spacing w:val="-2"/>
          <w:sz w:val="16"/>
        </w:rPr>
        <w:t>either:-</w:t>
      </w:r>
    </w:p>
    <w:p w14:paraId="1AD8046A" w14:textId="77777777" w:rsidR="00F22440" w:rsidRDefault="00F22440" w:rsidP="00F22440">
      <w:pPr>
        <w:pStyle w:val="ListParagraph"/>
        <w:numPr>
          <w:ilvl w:val="1"/>
          <w:numId w:val="1"/>
        </w:numPr>
        <w:tabs>
          <w:tab w:val="left" w:pos="996"/>
          <w:tab w:val="left" w:pos="999"/>
        </w:tabs>
        <w:spacing w:before="120"/>
        <w:ind w:left="999" w:right="512" w:hanging="400"/>
        <w:contextualSpacing w:val="0"/>
        <w:jc w:val="both"/>
        <w:rPr>
          <w:sz w:val="16"/>
        </w:rPr>
      </w:pPr>
      <w:r>
        <w:rPr>
          <w:sz w:val="16"/>
        </w:rPr>
        <w:t>one that is a union of Presbyterian and Congregational memberships, formed in terms of Appendix E(1); or</w:t>
      </w:r>
    </w:p>
    <w:p w14:paraId="6C2E2375" w14:textId="77777777" w:rsidR="00F22440" w:rsidRDefault="00F22440" w:rsidP="00F22440">
      <w:pPr>
        <w:pStyle w:val="ListParagraph"/>
        <w:numPr>
          <w:ilvl w:val="1"/>
          <w:numId w:val="1"/>
        </w:numPr>
        <w:tabs>
          <w:tab w:val="left" w:pos="999"/>
          <w:tab w:val="left" w:pos="1007"/>
        </w:tabs>
        <w:spacing w:before="120"/>
        <w:ind w:left="999" w:right="425" w:hanging="400"/>
        <w:contextualSpacing w:val="0"/>
        <w:jc w:val="both"/>
        <w:rPr>
          <w:sz w:val="16"/>
        </w:rPr>
      </w:pPr>
      <w:r>
        <w:rPr>
          <w:sz w:val="16"/>
        </w:rPr>
        <w:t>one that is a union, in which any of the Presbyterian, Congregational, Methodist or Anglican Churches are participating, formed in terms of Appendix E(3);</w:t>
      </w:r>
    </w:p>
    <w:p w14:paraId="41132E40" w14:textId="77777777" w:rsidR="00F22440" w:rsidRDefault="00F22440" w:rsidP="00F22440">
      <w:pPr>
        <w:pStyle w:val="ListParagraph"/>
        <w:numPr>
          <w:ilvl w:val="0"/>
          <w:numId w:val="1"/>
        </w:numPr>
        <w:tabs>
          <w:tab w:val="left" w:pos="550"/>
        </w:tabs>
        <w:spacing w:before="119"/>
        <w:ind w:left="550" w:hanging="351"/>
        <w:contextualSpacing w:val="0"/>
        <w:jc w:val="left"/>
        <w:rPr>
          <w:sz w:val="16"/>
        </w:rPr>
      </w:pPr>
      <w:r>
        <w:rPr>
          <w:sz w:val="16"/>
        </w:rPr>
        <w:t>A</w:t>
      </w:r>
      <w:r>
        <w:rPr>
          <w:spacing w:val="49"/>
          <w:sz w:val="16"/>
        </w:rPr>
        <w:t xml:space="preserve"> </w:t>
      </w:r>
      <w:r>
        <w:rPr>
          <w:sz w:val="16"/>
        </w:rPr>
        <w:t>preaching</w:t>
      </w:r>
      <w:r>
        <w:rPr>
          <w:spacing w:val="-4"/>
          <w:sz w:val="16"/>
        </w:rPr>
        <w:t xml:space="preserve"> </w:t>
      </w:r>
      <w:r>
        <w:rPr>
          <w:sz w:val="16"/>
        </w:rPr>
        <w:t>station</w:t>
      </w:r>
      <w:r>
        <w:rPr>
          <w:spacing w:val="-7"/>
          <w:sz w:val="16"/>
        </w:rPr>
        <w:t xml:space="preserve"> </w:t>
      </w:r>
      <w:r>
        <w:rPr>
          <w:sz w:val="16"/>
        </w:rPr>
        <w:t>is</w:t>
      </w:r>
      <w:r>
        <w:rPr>
          <w:spacing w:val="-5"/>
          <w:sz w:val="16"/>
        </w:rPr>
        <w:t xml:space="preserve"> </w:t>
      </w:r>
      <w:r>
        <w:rPr>
          <w:spacing w:val="-2"/>
          <w:sz w:val="16"/>
        </w:rPr>
        <w:t>either:-</w:t>
      </w:r>
    </w:p>
    <w:p w14:paraId="17E212B6" w14:textId="77777777" w:rsidR="00F22440" w:rsidRDefault="00F22440" w:rsidP="00F22440">
      <w:pPr>
        <w:pStyle w:val="ListParagraph"/>
        <w:numPr>
          <w:ilvl w:val="1"/>
          <w:numId w:val="1"/>
        </w:numPr>
        <w:tabs>
          <w:tab w:val="left" w:pos="996"/>
          <w:tab w:val="left" w:pos="998"/>
        </w:tabs>
        <w:spacing w:before="120"/>
        <w:ind w:left="998" w:right="517" w:hanging="399"/>
        <w:contextualSpacing w:val="0"/>
        <w:jc w:val="both"/>
        <w:rPr>
          <w:sz w:val="16"/>
        </w:rPr>
      </w:pPr>
      <w:r>
        <w:rPr>
          <w:sz w:val="16"/>
        </w:rPr>
        <w:t>one</w:t>
      </w:r>
      <w:r>
        <w:rPr>
          <w:spacing w:val="-4"/>
          <w:sz w:val="16"/>
        </w:rPr>
        <w:t xml:space="preserve"> </w:t>
      </w:r>
      <w:r>
        <w:rPr>
          <w:sz w:val="16"/>
        </w:rPr>
        <w:t>that</w:t>
      </w:r>
      <w:r>
        <w:rPr>
          <w:spacing w:val="-5"/>
          <w:sz w:val="16"/>
        </w:rPr>
        <w:t xml:space="preserve"> </w:t>
      </w:r>
      <w:r>
        <w:rPr>
          <w:sz w:val="16"/>
        </w:rPr>
        <w:t>is</w:t>
      </w:r>
      <w:r>
        <w:rPr>
          <w:spacing w:val="-4"/>
          <w:sz w:val="16"/>
        </w:rPr>
        <w:t xml:space="preserve"> </w:t>
      </w:r>
      <w:r>
        <w:rPr>
          <w:sz w:val="16"/>
        </w:rPr>
        <w:t>placed</w:t>
      </w:r>
      <w:r>
        <w:rPr>
          <w:spacing w:val="-3"/>
          <w:sz w:val="16"/>
        </w:rPr>
        <w:t xml:space="preserve"> </w:t>
      </w:r>
      <w:r>
        <w:rPr>
          <w:sz w:val="16"/>
        </w:rPr>
        <w:t>under</w:t>
      </w:r>
      <w:r>
        <w:rPr>
          <w:spacing w:val="-3"/>
          <w:sz w:val="16"/>
        </w:rPr>
        <w:t xml:space="preserve"> </w:t>
      </w:r>
      <w:r>
        <w:rPr>
          <w:sz w:val="16"/>
        </w:rPr>
        <w:t>the</w:t>
      </w:r>
      <w:r>
        <w:rPr>
          <w:spacing w:val="-4"/>
          <w:sz w:val="16"/>
        </w:rPr>
        <w:t xml:space="preserve"> </w:t>
      </w:r>
      <w:r>
        <w:rPr>
          <w:sz w:val="16"/>
        </w:rPr>
        <w:t>oversight</w:t>
      </w:r>
      <w:r>
        <w:rPr>
          <w:spacing w:val="-8"/>
          <w:sz w:val="16"/>
        </w:rPr>
        <w:t xml:space="preserve"> </w:t>
      </w:r>
      <w:r>
        <w:rPr>
          <w:sz w:val="16"/>
        </w:rPr>
        <w:t>of</w:t>
      </w:r>
      <w:r>
        <w:rPr>
          <w:spacing w:val="-3"/>
          <w:sz w:val="16"/>
        </w:rPr>
        <w:t xml:space="preserve"> </w:t>
      </w:r>
      <w:r>
        <w:rPr>
          <w:sz w:val="16"/>
        </w:rPr>
        <w:t>the</w:t>
      </w:r>
      <w:r>
        <w:rPr>
          <w:spacing w:val="-4"/>
          <w:sz w:val="16"/>
        </w:rPr>
        <w:t xml:space="preserve"> </w:t>
      </w:r>
      <w:r>
        <w:rPr>
          <w:sz w:val="16"/>
        </w:rPr>
        <w:t>Session</w:t>
      </w:r>
      <w:r>
        <w:rPr>
          <w:spacing w:val="-9"/>
          <w:sz w:val="16"/>
        </w:rPr>
        <w:t xml:space="preserve"> </w:t>
      </w:r>
      <w:r>
        <w:rPr>
          <w:sz w:val="16"/>
        </w:rPr>
        <w:t>or</w:t>
      </w:r>
      <w:r>
        <w:rPr>
          <w:spacing w:val="-3"/>
          <w:sz w:val="16"/>
        </w:rPr>
        <w:t xml:space="preserve"> </w:t>
      </w:r>
      <w:r>
        <w:rPr>
          <w:sz w:val="16"/>
        </w:rPr>
        <w:t>of</w:t>
      </w:r>
      <w:r>
        <w:rPr>
          <w:spacing w:val="-3"/>
          <w:sz w:val="16"/>
        </w:rPr>
        <w:t xml:space="preserve"> </w:t>
      </w:r>
      <w:r>
        <w:rPr>
          <w:sz w:val="16"/>
        </w:rPr>
        <w:t>a</w:t>
      </w:r>
      <w:r>
        <w:rPr>
          <w:spacing w:val="-7"/>
          <w:sz w:val="16"/>
        </w:rPr>
        <w:t xml:space="preserve"> </w:t>
      </w:r>
      <w:r>
        <w:rPr>
          <w:sz w:val="16"/>
        </w:rPr>
        <w:t>Presbytery committee (paras 6.47-6.49 refer); or</w:t>
      </w:r>
    </w:p>
    <w:p w14:paraId="56F49234" w14:textId="77777777" w:rsidR="00F22440" w:rsidRDefault="00F22440" w:rsidP="00F22440">
      <w:pPr>
        <w:pStyle w:val="ListParagraph"/>
        <w:numPr>
          <w:ilvl w:val="1"/>
          <w:numId w:val="1"/>
        </w:numPr>
        <w:tabs>
          <w:tab w:val="left" w:pos="998"/>
        </w:tabs>
        <w:spacing w:before="120"/>
        <w:ind w:left="998" w:right="515" w:hanging="399"/>
        <w:contextualSpacing w:val="0"/>
        <w:jc w:val="both"/>
        <w:rPr>
          <w:sz w:val="16"/>
        </w:rPr>
      </w:pPr>
      <w:r>
        <w:rPr>
          <w:sz w:val="16"/>
        </w:rPr>
        <w:t>one</w:t>
      </w:r>
      <w:r>
        <w:rPr>
          <w:spacing w:val="-3"/>
          <w:sz w:val="16"/>
        </w:rPr>
        <w:t xml:space="preserve"> </w:t>
      </w:r>
      <w:r>
        <w:rPr>
          <w:sz w:val="16"/>
        </w:rPr>
        <w:t>that</w:t>
      </w:r>
      <w:r>
        <w:rPr>
          <w:spacing w:val="-4"/>
          <w:sz w:val="16"/>
        </w:rPr>
        <w:t xml:space="preserve"> </w:t>
      </w:r>
      <w:r>
        <w:rPr>
          <w:sz w:val="16"/>
        </w:rPr>
        <w:t>is</w:t>
      </w:r>
      <w:r>
        <w:rPr>
          <w:spacing w:val="-3"/>
          <w:sz w:val="16"/>
        </w:rPr>
        <w:t xml:space="preserve"> </w:t>
      </w:r>
      <w:r>
        <w:rPr>
          <w:sz w:val="16"/>
        </w:rPr>
        <w:t>placed</w:t>
      </w:r>
      <w:r>
        <w:rPr>
          <w:spacing w:val="-2"/>
          <w:sz w:val="16"/>
        </w:rPr>
        <w:t xml:space="preserve"> </w:t>
      </w:r>
      <w:r>
        <w:rPr>
          <w:sz w:val="16"/>
        </w:rPr>
        <w:t>by the</w:t>
      </w:r>
      <w:r>
        <w:rPr>
          <w:spacing w:val="-5"/>
          <w:sz w:val="16"/>
        </w:rPr>
        <w:t xml:space="preserve"> </w:t>
      </w:r>
      <w:r>
        <w:rPr>
          <w:sz w:val="16"/>
        </w:rPr>
        <w:t>Presbytery</w:t>
      </w:r>
      <w:r>
        <w:rPr>
          <w:spacing w:val="-2"/>
          <w:sz w:val="16"/>
        </w:rPr>
        <w:t xml:space="preserve"> </w:t>
      </w:r>
      <w:r>
        <w:rPr>
          <w:sz w:val="16"/>
        </w:rPr>
        <w:t>under</w:t>
      </w:r>
      <w:r>
        <w:rPr>
          <w:spacing w:val="-2"/>
          <w:sz w:val="16"/>
        </w:rPr>
        <w:t xml:space="preserve"> </w:t>
      </w:r>
      <w:r>
        <w:rPr>
          <w:sz w:val="16"/>
        </w:rPr>
        <w:t>the</w:t>
      </w:r>
      <w:r>
        <w:rPr>
          <w:spacing w:val="-5"/>
          <w:sz w:val="16"/>
        </w:rPr>
        <w:t xml:space="preserve"> </w:t>
      </w:r>
      <w:r>
        <w:rPr>
          <w:sz w:val="16"/>
        </w:rPr>
        <w:t>oversight</w:t>
      </w:r>
      <w:r>
        <w:rPr>
          <w:spacing w:val="-4"/>
          <w:sz w:val="16"/>
        </w:rPr>
        <w:t xml:space="preserve"> </w:t>
      </w:r>
      <w:r>
        <w:rPr>
          <w:sz w:val="16"/>
        </w:rPr>
        <w:t>of</w:t>
      </w:r>
      <w:r>
        <w:rPr>
          <w:spacing w:val="-5"/>
          <w:sz w:val="16"/>
        </w:rPr>
        <w:t xml:space="preserve"> </w:t>
      </w:r>
      <w:r>
        <w:rPr>
          <w:sz w:val="16"/>
        </w:rPr>
        <w:t>the</w:t>
      </w:r>
      <w:r>
        <w:rPr>
          <w:spacing w:val="-5"/>
          <w:sz w:val="16"/>
        </w:rPr>
        <w:t xml:space="preserve"> </w:t>
      </w:r>
      <w:r>
        <w:rPr>
          <w:sz w:val="16"/>
        </w:rPr>
        <w:t>Session of the parent congregation. (Para 6.50 refers.)</w:t>
      </w:r>
    </w:p>
    <w:p w14:paraId="7F99B6AB" w14:textId="77777777" w:rsidR="00F22440" w:rsidRDefault="00F22440" w:rsidP="00F22440">
      <w:pPr>
        <w:pStyle w:val="ListParagraph"/>
        <w:numPr>
          <w:ilvl w:val="0"/>
          <w:numId w:val="1"/>
        </w:numPr>
        <w:tabs>
          <w:tab w:val="left" w:pos="550"/>
        </w:tabs>
        <w:spacing w:before="120"/>
        <w:ind w:left="550" w:hanging="351"/>
        <w:contextualSpacing w:val="0"/>
        <w:jc w:val="left"/>
        <w:rPr>
          <w:sz w:val="16"/>
        </w:rPr>
      </w:pPr>
      <w:r>
        <w:rPr>
          <w:sz w:val="16"/>
        </w:rPr>
        <w:t>A</w:t>
      </w:r>
      <w:r>
        <w:rPr>
          <w:spacing w:val="-3"/>
          <w:sz w:val="16"/>
        </w:rPr>
        <w:t xml:space="preserve"> </w:t>
      </w:r>
      <w:r>
        <w:rPr>
          <w:sz w:val="16"/>
        </w:rPr>
        <w:t>preaching</w:t>
      </w:r>
      <w:r>
        <w:rPr>
          <w:spacing w:val="-6"/>
          <w:sz w:val="16"/>
        </w:rPr>
        <w:t xml:space="preserve"> </w:t>
      </w:r>
      <w:r>
        <w:rPr>
          <w:sz w:val="16"/>
        </w:rPr>
        <w:t>place</w:t>
      </w:r>
      <w:r>
        <w:rPr>
          <w:spacing w:val="-5"/>
          <w:sz w:val="16"/>
        </w:rPr>
        <w:t xml:space="preserve"> </w:t>
      </w:r>
      <w:r>
        <w:rPr>
          <w:sz w:val="16"/>
        </w:rPr>
        <w:t>is</w:t>
      </w:r>
      <w:r>
        <w:rPr>
          <w:spacing w:val="-7"/>
          <w:sz w:val="16"/>
        </w:rPr>
        <w:t xml:space="preserve"> </w:t>
      </w:r>
      <w:r>
        <w:rPr>
          <w:spacing w:val="-2"/>
          <w:sz w:val="16"/>
        </w:rPr>
        <w:t>either:-</w:t>
      </w:r>
    </w:p>
    <w:p w14:paraId="4701BFE6" w14:textId="77777777" w:rsidR="00F22440" w:rsidRDefault="00F22440" w:rsidP="00F22440">
      <w:pPr>
        <w:pStyle w:val="ListParagraph"/>
        <w:numPr>
          <w:ilvl w:val="1"/>
          <w:numId w:val="1"/>
        </w:numPr>
        <w:tabs>
          <w:tab w:val="left" w:pos="996"/>
          <w:tab w:val="left" w:pos="1012"/>
        </w:tabs>
        <w:spacing w:before="120"/>
        <w:ind w:left="1012" w:right="513" w:hanging="413"/>
        <w:contextualSpacing w:val="0"/>
        <w:jc w:val="both"/>
        <w:rPr>
          <w:sz w:val="16"/>
        </w:rPr>
      </w:pPr>
      <w:r>
        <w:rPr>
          <w:sz w:val="16"/>
        </w:rPr>
        <w:t>one that is established by the Presbytery through its Church Extension Committee; or</w:t>
      </w:r>
    </w:p>
    <w:p w14:paraId="292BA51C" w14:textId="77777777" w:rsidR="00F22440" w:rsidRDefault="00F22440" w:rsidP="00F22440">
      <w:pPr>
        <w:pStyle w:val="ListParagraph"/>
        <w:numPr>
          <w:ilvl w:val="1"/>
          <w:numId w:val="1"/>
        </w:numPr>
        <w:tabs>
          <w:tab w:val="left" w:pos="998"/>
        </w:tabs>
        <w:spacing w:before="118" w:line="388" w:lineRule="auto"/>
        <w:ind w:left="998" w:right="2089" w:hanging="399"/>
        <w:contextualSpacing w:val="0"/>
        <w:jc w:val="both"/>
        <w:rPr>
          <w:sz w:val="16"/>
        </w:rPr>
      </w:pPr>
      <w:r>
        <w:rPr>
          <w:sz w:val="16"/>
        </w:rPr>
        <w:lastRenderedPageBreak/>
        <w:t>one</w:t>
      </w:r>
      <w:r>
        <w:rPr>
          <w:spacing w:val="-7"/>
          <w:sz w:val="16"/>
        </w:rPr>
        <w:t xml:space="preserve"> </w:t>
      </w:r>
      <w:r>
        <w:rPr>
          <w:sz w:val="16"/>
        </w:rPr>
        <w:t>initiated</w:t>
      </w:r>
      <w:r>
        <w:rPr>
          <w:spacing w:val="-6"/>
          <w:sz w:val="16"/>
        </w:rPr>
        <w:t xml:space="preserve"> </w:t>
      </w:r>
      <w:r>
        <w:rPr>
          <w:sz w:val="16"/>
        </w:rPr>
        <w:t>by</w:t>
      </w:r>
      <w:r>
        <w:rPr>
          <w:spacing w:val="-4"/>
          <w:sz w:val="16"/>
        </w:rPr>
        <w:t xml:space="preserve"> </w:t>
      </w:r>
      <w:r>
        <w:rPr>
          <w:sz w:val="16"/>
        </w:rPr>
        <w:t>a</w:t>
      </w:r>
      <w:r>
        <w:rPr>
          <w:spacing w:val="-12"/>
          <w:sz w:val="16"/>
        </w:rPr>
        <w:t xml:space="preserve"> </w:t>
      </w:r>
      <w:r>
        <w:rPr>
          <w:sz w:val="16"/>
        </w:rPr>
        <w:t>Session</w:t>
      </w:r>
      <w:r>
        <w:rPr>
          <w:spacing w:val="-11"/>
          <w:sz w:val="16"/>
        </w:rPr>
        <w:t xml:space="preserve"> </w:t>
      </w:r>
      <w:r>
        <w:rPr>
          <w:sz w:val="16"/>
        </w:rPr>
        <w:t>with</w:t>
      </w:r>
      <w:r>
        <w:rPr>
          <w:spacing w:val="-8"/>
          <w:sz w:val="16"/>
        </w:rPr>
        <w:t xml:space="preserve"> </w:t>
      </w:r>
      <w:r>
        <w:rPr>
          <w:sz w:val="16"/>
        </w:rPr>
        <w:t>Presbytery</w:t>
      </w:r>
      <w:r>
        <w:rPr>
          <w:spacing w:val="-9"/>
          <w:sz w:val="16"/>
        </w:rPr>
        <w:t xml:space="preserve"> </w:t>
      </w:r>
      <w:r>
        <w:rPr>
          <w:sz w:val="16"/>
        </w:rPr>
        <w:t>approval. (para 6.44 refers.)</w:t>
      </w:r>
    </w:p>
    <w:p w14:paraId="0A69F2C0" w14:textId="77777777" w:rsidR="00F22440" w:rsidRDefault="00F22440" w:rsidP="00F22440">
      <w:pPr>
        <w:pStyle w:val="ListParagraph"/>
        <w:numPr>
          <w:ilvl w:val="0"/>
          <w:numId w:val="1"/>
        </w:numPr>
        <w:tabs>
          <w:tab w:val="left" w:pos="549"/>
          <w:tab w:val="left" w:pos="570"/>
        </w:tabs>
        <w:spacing w:before="1"/>
        <w:ind w:left="570" w:right="429" w:hanging="372"/>
        <w:contextualSpacing w:val="0"/>
        <w:jc w:val="both"/>
        <w:rPr>
          <w:sz w:val="16"/>
        </w:rPr>
      </w:pPr>
      <w:r>
        <w:rPr>
          <w:sz w:val="16"/>
        </w:rPr>
        <w:t>An outstation is established by the Session of the congregation in an area that is at some distance from the main station of the congregation and is under the oversight of the Session. (Para 6.42 refers.)</w:t>
      </w:r>
    </w:p>
    <w:p w14:paraId="1D925F7B" w14:textId="77777777" w:rsidR="00F22440" w:rsidRDefault="00F22440" w:rsidP="00F22440">
      <w:pPr>
        <w:pStyle w:val="ListParagraph"/>
        <w:numPr>
          <w:ilvl w:val="0"/>
          <w:numId w:val="1"/>
        </w:numPr>
        <w:tabs>
          <w:tab w:val="left" w:pos="550"/>
        </w:tabs>
        <w:spacing w:before="120"/>
        <w:ind w:left="550" w:hanging="351"/>
        <w:contextualSpacing w:val="0"/>
        <w:jc w:val="left"/>
        <w:rPr>
          <w:sz w:val="16"/>
        </w:rPr>
      </w:pPr>
      <w:r>
        <w:rPr>
          <w:sz w:val="16"/>
        </w:rPr>
        <w:t>A</w:t>
      </w:r>
      <w:r>
        <w:rPr>
          <w:spacing w:val="-4"/>
          <w:sz w:val="16"/>
        </w:rPr>
        <w:t xml:space="preserve"> </w:t>
      </w:r>
      <w:r>
        <w:rPr>
          <w:sz w:val="16"/>
        </w:rPr>
        <w:t>nuclear</w:t>
      </w:r>
      <w:r>
        <w:rPr>
          <w:spacing w:val="-6"/>
          <w:sz w:val="16"/>
        </w:rPr>
        <w:t xml:space="preserve"> </w:t>
      </w:r>
      <w:r>
        <w:rPr>
          <w:sz w:val="16"/>
        </w:rPr>
        <w:t>congregation</w:t>
      </w:r>
      <w:r>
        <w:rPr>
          <w:spacing w:val="-8"/>
          <w:sz w:val="16"/>
        </w:rPr>
        <w:t xml:space="preserve"> </w:t>
      </w:r>
      <w:r>
        <w:rPr>
          <w:sz w:val="16"/>
        </w:rPr>
        <w:t>is</w:t>
      </w:r>
      <w:r>
        <w:rPr>
          <w:spacing w:val="-6"/>
          <w:sz w:val="16"/>
        </w:rPr>
        <w:t xml:space="preserve"> </w:t>
      </w:r>
      <w:r>
        <w:rPr>
          <w:sz w:val="16"/>
        </w:rPr>
        <w:t>one</w:t>
      </w:r>
      <w:r>
        <w:rPr>
          <w:spacing w:val="-9"/>
          <w:sz w:val="16"/>
        </w:rPr>
        <w:t xml:space="preserve"> </w:t>
      </w:r>
      <w:r>
        <w:rPr>
          <w:sz w:val="16"/>
        </w:rPr>
        <w:t>described</w:t>
      </w:r>
      <w:r>
        <w:rPr>
          <w:spacing w:val="-1"/>
          <w:sz w:val="16"/>
        </w:rPr>
        <w:t xml:space="preserve"> </w:t>
      </w:r>
      <w:r>
        <w:rPr>
          <w:sz w:val="16"/>
        </w:rPr>
        <w:t>in</w:t>
      </w:r>
      <w:r>
        <w:rPr>
          <w:spacing w:val="-10"/>
          <w:sz w:val="16"/>
        </w:rPr>
        <w:t xml:space="preserve"> </w:t>
      </w:r>
      <w:r>
        <w:rPr>
          <w:sz w:val="16"/>
        </w:rPr>
        <w:t>para</w:t>
      </w:r>
      <w:r>
        <w:rPr>
          <w:spacing w:val="-9"/>
          <w:sz w:val="16"/>
        </w:rPr>
        <w:t xml:space="preserve"> </w:t>
      </w:r>
      <w:r>
        <w:rPr>
          <w:spacing w:val="-2"/>
          <w:sz w:val="16"/>
        </w:rPr>
        <w:t>6.29.</w:t>
      </w:r>
    </w:p>
    <w:p w14:paraId="1365C036" w14:textId="77777777" w:rsidR="00F22440" w:rsidRDefault="00F22440" w:rsidP="00F22440">
      <w:pPr>
        <w:pStyle w:val="ListParagraph"/>
        <w:numPr>
          <w:ilvl w:val="0"/>
          <w:numId w:val="1"/>
        </w:numPr>
        <w:tabs>
          <w:tab w:val="left" w:pos="550"/>
        </w:tabs>
        <w:spacing w:before="120"/>
        <w:ind w:left="550" w:hanging="351"/>
        <w:contextualSpacing w:val="0"/>
        <w:jc w:val="left"/>
        <w:rPr>
          <w:sz w:val="16"/>
        </w:rPr>
      </w:pPr>
      <w:r>
        <w:rPr>
          <w:sz w:val="16"/>
        </w:rPr>
        <w:t>A</w:t>
      </w:r>
      <w:r>
        <w:rPr>
          <w:spacing w:val="-5"/>
          <w:sz w:val="16"/>
        </w:rPr>
        <w:t xml:space="preserve"> </w:t>
      </w:r>
      <w:r>
        <w:rPr>
          <w:sz w:val="16"/>
        </w:rPr>
        <w:t>transitional</w:t>
      </w:r>
      <w:r>
        <w:rPr>
          <w:spacing w:val="-8"/>
          <w:sz w:val="16"/>
        </w:rPr>
        <w:t xml:space="preserve"> </w:t>
      </w:r>
      <w:r>
        <w:rPr>
          <w:sz w:val="16"/>
        </w:rPr>
        <w:t>congregation</w:t>
      </w:r>
      <w:r>
        <w:rPr>
          <w:spacing w:val="-8"/>
          <w:sz w:val="16"/>
        </w:rPr>
        <w:t xml:space="preserve"> </w:t>
      </w:r>
      <w:r>
        <w:rPr>
          <w:sz w:val="16"/>
        </w:rPr>
        <w:t>is</w:t>
      </w:r>
      <w:r>
        <w:rPr>
          <w:spacing w:val="-10"/>
          <w:sz w:val="16"/>
        </w:rPr>
        <w:t xml:space="preserve"> </w:t>
      </w:r>
      <w:r>
        <w:rPr>
          <w:sz w:val="16"/>
        </w:rPr>
        <w:t>one</w:t>
      </w:r>
      <w:r>
        <w:rPr>
          <w:spacing w:val="-7"/>
          <w:sz w:val="16"/>
        </w:rPr>
        <w:t xml:space="preserve"> </w:t>
      </w:r>
      <w:r>
        <w:rPr>
          <w:sz w:val="16"/>
        </w:rPr>
        <w:t>described</w:t>
      </w:r>
      <w:r>
        <w:rPr>
          <w:spacing w:val="-5"/>
          <w:sz w:val="16"/>
        </w:rPr>
        <w:t xml:space="preserve"> </w:t>
      </w:r>
      <w:r>
        <w:rPr>
          <w:sz w:val="16"/>
        </w:rPr>
        <w:t>in</w:t>
      </w:r>
      <w:r>
        <w:rPr>
          <w:spacing w:val="-9"/>
          <w:sz w:val="16"/>
        </w:rPr>
        <w:t xml:space="preserve"> </w:t>
      </w:r>
      <w:r>
        <w:rPr>
          <w:sz w:val="16"/>
        </w:rPr>
        <w:t>para</w:t>
      </w:r>
      <w:r>
        <w:rPr>
          <w:spacing w:val="-7"/>
          <w:sz w:val="16"/>
        </w:rPr>
        <w:t xml:space="preserve"> </w:t>
      </w:r>
      <w:r>
        <w:rPr>
          <w:spacing w:val="-4"/>
          <w:sz w:val="16"/>
        </w:rPr>
        <w:t>6.34</w:t>
      </w:r>
    </w:p>
    <w:p w14:paraId="418B98E1" w14:textId="77777777" w:rsidR="00F22440" w:rsidRDefault="00F22440" w:rsidP="00F22440">
      <w:pPr>
        <w:pStyle w:val="ListParagraph"/>
        <w:numPr>
          <w:ilvl w:val="0"/>
          <w:numId w:val="1"/>
        </w:numPr>
        <w:tabs>
          <w:tab w:val="left" w:pos="1349"/>
        </w:tabs>
        <w:spacing w:before="120"/>
        <w:ind w:left="1349" w:hanging="356"/>
        <w:contextualSpacing w:val="0"/>
        <w:jc w:val="left"/>
        <w:rPr>
          <w:sz w:val="16"/>
        </w:rPr>
      </w:pPr>
      <w:r>
        <w:rPr>
          <w:sz w:val="16"/>
        </w:rPr>
        <w:t>A</w:t>
      </w:r>
      <w:r>
        <w:rPr>
          <w:spacing w:val="-3"/>
          <w:sz w:val="16"/>
        </w:rPr>
        <w:t xml:space="preserve"> </w:t>
      </w:r>
      <w:r>
        <w:rPr>
          <w:sz w:val="16"/>
        </w:rPr>
        <w:t>constituted</w:t>
      </w:r>
      <w:r>
        <w:rPr>
          <w:spacing w:val="-5"/>
          <w:sz w:val="16"/>
        </w:rPr>
        <w:t xml:space="preserve"> </w:t>
      </w:r>
      <w:r>
        <w:rPr>
          <w:sz w:val="16"/>
        </w:rPr>
        <w:t>congregation</w:t>
      </w:r>
      <w:r>
        <w:rPr>
          <w:spacing w:val="-8"/>
          <w:sz w:val="16"/>
        </w:rPr>
        <w:t xml:space="preserve"> </w:t>
      </w:r>
      <w:r>
        <w:rPr>
          <w:sz w:val="16"/>
        </w:rPr>
        <w:t>is</w:t>
      </w:r>
      <w:r>
        <w:rPr>
          <w:spacing w:val="-10"/>
          <w:sz w:val="16"/>
        </w:rPr>
        <w:t xml:space="preserve"> </w:t>
      </w:r>
      <w:r>
        <w:rPr>
          <w:sz w:val="16"/>
        </w:rPr>
        <w:t>one</w:t>
      </w:r>
      <w:r>
        <w:rPr>
          <w:spacing w:val="-6"/>
          <w:sz w:val="16"/>
        </w:rPr>
        <w:t xml:space="preserve"> </w:t>
      </w:r>
      <w:r>
        <w:rPr>
          <w:sz w:val="16"/>
        </w:rPr>
        <w:t>described</w:t>
      </w:r>
      <w:r>
        <w:rPr>
          <w:spacing w:val="-5"/>
          <w:sz w:val="16"/>
        </w:rPr>
        <w:t xml:space="preserve"> </w:t>
      </w:r>
      <w:r>
        <w:rPr>
          <w:sz w:val="16"/>
        </w:rPr>
        <w:t>in</w:t>
      </w:r>
      <w:r>
        <w:rPr>
          <w:spacing w:val="-9"/>
          <w:sz w:val="16"/>
        </w:rPr>
        <w:t xml:space="preserve"> </w:t>
      </w:r>
      <w:r>
        <w:rPr>
          <w:sz w:val="16"/>
        </w:rPr>
        <w:t>para</w:t>
      </w:r>
      <w:r>
        <w:rPr>
          <w:spacing w:val="-7"/>
          <w:sz w:val="16"/>
        </w:rPr>
        <w:t xml:space="preserve"> </w:t>
      </w:r>
      <w:r>
        <w:rPr>
          <w:spacing w:val="-4"/>
          <w:sz w:val="16"/>
        </w:rPr>
        <w:t>6.38.</w:t>
      </w:r>
    </w:p>
    <w:p w14:paraId="6AB20C5F" w14:textId="77777777" w:rsidR="00406F03" w:rsidRDefault="00406F03"/>
    <w:sectPr w:rsidR="00406F03" w:rsidSect="00F22440">
      <w:type w:val="nextPage"/>
      <w:pgSz w:w="8391" w:h="11906" w:code="1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D199" w14:textId="77777777" w:rsidR="00F22440" w:rsidRDefault="00F2244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B0188"/>
    <w:multiLevelType w:val="hybridMultilevel"/>
    <w:tmpl w:val="C492CFDE"/>
    <w:lvl w:ilvl="0" w:tplc="34341A96">
      <w:numFmt w:val="bullet"/>
      <w:lvlText w:val="•"/>
      <w:lvlJc w:val="left"/>
      <w:pPr>
        <w:ind w:left="551" w:hanging="353"/>
      </w:pPr>
      <w:rPr>
        <w:rFonts w:ascii="Times New Roman" w:eastAsia="Times New Roman" w:hAnsi="Times New Roman" w:cs="Times New Roman" w:hint="default"/>
        <w:b w:val="0"/>
        <w:bCs w:val="0"/>
        <w:i w:val="0"/>
        <w:iCs w:val="0"/>
        <w:spacing w:val="0"/>
        <w:w w:val="130"/>
        <w:sz w:val="16"/>
        <w:szCs w:val="16"/>
        <w:lang w:val="en-US" w:eastAsia="en-US" w:bidi="ar-SA"/>
      </w:rPr>
    </w:lvl>
    <w:lvl w:ilvl="1" w:tplc="4B16E760">
      <w:numFmt w:val="bullet"/>
      <w:lvlText w:val="•"/>
      <w:lvlJc w:val="left"/>
      <w:pPr>
        <w:ind w:left="1230" w:hanging="353"/>
      </w:pPr>
      <w:rPr>
        <w:rFonts w:hint="default"/>
        <w:lang w:val="en-US" w:eastAsia="en-US" w:bidi="ar-SA"/>
      </w:rPr>
    </w:lvl>
    <w:lvl w:ilvl="2" w:tplc="DD92B42A">
      <w:numFmt w:val="bullet"/>
      <w:lvlText w:val="•"/>
      <w:lvlJc w:val="left"/>
      <w:pPr>
        <w:ind w:left="1901" w:hanging="353"/>
      </w:pPr>
      <w:rPr>
        <w:rFonts w:hint="default"/>
        <w:lang w:val="en-US" w:eastAsia="en-US" w:bidi="ar-SA"/>
      </w:rPr>
    </w:lvl>
    <w:lvl w:ilvl="3" w:tplc="32BEEF94">
      <w:numFmt w:val="bullet"/>
      <w:lvlText w:val="•"/>
      <w:lvlJc w:val="left"/>
      <w:pPr>
        <w:ind w:left="2572" w:hanging="353"/>
      </w:pPr>
      <w:rPr>
        <w:rFonts w:hint="default"/>
        <w:lang w:val="en-US" w:eastAsia="en-US" w:bidi="ar-SA"/>
      </w:rPr>
    </w:lvl>
    <w:lvl w:ilvl="4" w:tplc="8D1A90F2">
      <w:numFmt w:val="bullet"/>
      <w:lvlText w:val="•"/>
      <w:lvlJc w:val="left"/>
      <w:pPr>
        <w:ind w:left="3242" w:hanging="353"/>
      </w:pPr>
      <w:rPr>
        <w:rFonts w:hint="default"/>
        <w:lang w:val="en-US" w:eastAsia="en-US" w:bidi="ar-SA"/>
      </w:rPr>
    </w:lvl>
    <w:lvl w:ilvl="5" w:tplc="3AA40E46">
      <w:numFmt w:val="bullet"/>
      <w:lvlText w:val="•"/>
      <w:lvlJc w:val="left"/>
      <w:pPr>
        <w:ind w:left="3913" w:hanging="353"/>
      </w:pPr>
      <w:rPr>
        <w:rFonts w:hint="default"/>
        <w:lang w:val="en-US" w:eastAsia="en-US" w:bidi="ar-SA"/>
      </w:rPr>
    </w:lvl>
    <w:lvl w:ilvl="6" w:tplc="E84E97E8">
      <w:numFmt w:val="bullet"/>
      <w:lvlText w:val="•"/>
      <w:lvlJc w:val="left"/>
      <w:pPr>
        <w:ind w:left="4584" w:hanging="353"/>
      </w:pPr>
      <w:rPr>
        <w:rFonts w:hint="default"/>
        <w:lang w:val="en-US" w:eastAsia="en-US" w:bidi="ar-SA"/>
      </w:rPr>
    </w:lvl>
    <w:lvl w:ilvl="7" w:tplc="2F1EE746">
      <w:numFmt w:val="bullet"/>
      <w:lvlText w:val="•"/>
      <w:lvlJc w:val="left"/>
      <w:pPr>
        <w:ind w:left="5254" w:hanging="353"/>
      </w:pPr>
      <w:rPr>
        <w:rFonts w:hint="default"/>
        <w:lang w:val="en-US" w:eastAsia="en-US" w:bidi="ar-SA"/>
      </w:rPr>
    </w:lvl>
    <w:lvl w:ilvl="8" w:tplc="082CFF20">
      <w:numFmt w:val="bullet"/>
      <w:lvlText w:val="•"/>
      <w:lvlJc w:val="left"/>
      <w:pPr>
        <w:ind w:left="5925" w:hanging="353"/>
      </w:pPr>
      <w:rPr>
        <w:rFonts w:hint="default"/>
        <w:lang w:val="en-US" w:eastAsia="en-US" w:bidi="ar-SA"/>
      </w:rPr>
    </w:lvl>
  </w:abstractNum>
  <w:abstractNum w:abstractNumId="1" w15:restartNumberingAfterBreak="0">
    <w:nsid w:val="5F465C8C"/>
    <w:multiLevelType w:val="hybridMultilevel"/>
    <w:tmpl w:val="43404D28"/>
    <w:lvl w:ilvl="0" w:tplc="8AC29C02">
      <w:start w:val="1"/>
      <w:numFmt w:val="decimal"/>
      <w:lvlText w:val="%1."/>
      <w:lvlJc w:val="left"/>
      <w:pPr>
        <w:ind w:left="552" w:hanging="353"/>
        <w:jc w:val="right"/>
      </w:pPr>
      <w:rPr>
        <w:rFonts w:ascii="Verdana" w:eastAsia="Verdana" w:hAnsi="Verdana" w:cs="Verdana" w:hint="default"/>
        <w:b w:val="0"/>
        <w:bCs w:val="0"/>
        <w:i w:val="0"/>
        <w:iCs w:val="0"/>
        <w:spacing w:val="0"/>
        <w:w w:val="100"/>
        <w:sz w:val="16"/>
        <w:szCs w:val="16"/>
        <w:lang w:val="en-US" w:eastAsia="en-US" w:bidi="ar-SA"/>
      </w:rPr>
    </w:lvl>
    <w:lvl w:ilvl="1" w:tplc="8F9E14E2">
      <w:start w:val="1"/>
      <w:numFmt w:val="lowerLetter"/>
      <w:lvlText w:val="(%2)"/>
      <w:lvlJc w:val="left"/>
      <w:pPr>
        <w:ind w:left="1010" w:hanging="440"/>
      </w:pPr>
      <w:rPr>
        <w:rFonts w:ascii="Verdana" w:eastAsia="Verdana" w:hAnsi="Verdana" w:cs="Verdana" w:hint="default"/>
        <w:b w:val="0"/>
        <w:bCs w:val="0"/>
        <w:i w:val="0"/>
        <w:iCs w:val="0"/>
        <w:spacing w:val="-1"/>
        <w:w w:val="100"/>
        <w:sz w:val="16"/>
        <w:szCs w:val="16"/>
        <w:lang w:val="en-US" w:eastAsia="en-US" w:bidi="ar-SA"/>
      </w:rPr>
    </w:lvl>
    <w:lvl w:ilvl="2" w:tplc="69BCB8F0">
      <w:numFmt w:val="bullet"/>
      <w:lvlText w:val="•"/>
      <w:lvlJc w:val="left"/>
      <w:pPr>
        <w:ind w:left="1020" w:hanging="440"/>
      </w:pPr>
      <w:rPr>
        <w:rFonts w:hint="default"/>
        <w:lang w:val="en-US" w:eastAsia="en-US" w:bidi="ar-SA"/>
      </w:rPr>
    </w:lvl>
    <w:lvl w:ilvl="3" w:tplc="7796258A">
      <w:numFmt w:val="bullet"/>
      <w:lvlText w:val="•"/>
      <w:lvlJc w:val="left"/>
      <w:pPr>
        <w:ind w:left="1800" w:hanging="440"/>
      </w:pPr>
      <w:rPr>
        <w:rFonts w:hint="default"/>
        <w:lang w:val="en-US" w:eastAsia="en-US" w:bidi="ar-SA"/>
      </w:rPr>
    </w:lvl>
    <w:lvl w:ilvl="4" w:tplc="98300AE6">
      <w:numFmt w:val="bullet"/>
      <w:lvlText w:val="•"/>
      <w:lvlJc w:val="left"/>
      <w:pPr>
        <w:ind w:left="2581" w:hanging="440"/>
      </w:pPr>
      <w:rPr>
        <w:rFonts w:hint="default"/>
        <w:lang w:val="en-US" w:eastAsia="en-US" w:bidi="ar-SA"/>
      </w:rPr>
    </w:lvl>
    <w:lvl w:ilvl="5" w:tplc="52F276BC">
      <w:numFmt w:val="bullet"/>
      <w:lvlText w:val="•"/>
      <w:lvlJc w:val="left"/>
      <w:pPr>
        <w:ind w:left="3362" w:hanging="440"/>
      </w:pPr>
      <w:rPr>
        <w:rFonts w:hint="default"/>
        <w:lang w:val="en-US" w:eastAsia="en-US" w:bidi="ar-SA"/>
      </w:rPr>
    </w:lvl>
    <w:lvl w:ilvl="6" w:tplc="9CACEBBE">
      <w:numFmt w:val="bullet"/>
      <w:lvlText w:val="•"/>
      <w:lvlJc w:val="left"/>
      <w:pPr>
        <w:ind w:left="4143" w:hanging="440"/>
      </w:pPr>
      <w:rPr>
        <w:rFonts w:hint="default"/>
        <w:lang w:val="en-US" w:eastAsia="en-US" w:bidi="ar-SA"/>
      </w:rPr>
    </w:lvl>
    <w:lvl w:ilvl="7" w:tplc="80EC43C2">
      <w:numFmt w:val="bullet"/>
      <w:lvlText w:val="•"/>
      <w:lvlJc w:val="left"/>
      <w:pPr>
        <w:ind w:left="4924" w:hanging="440"/>
      </w:pPr>
      <w:rPr>
        <w:rFonts w:hint="default"/>
        <w:lang w:val="en-US" w:eastAsia="en-US" w:bidi="ar-SA"/>
      </w:rPr>
    </w:lvl>
    <w:lvl w:ilvl="8" w:tplc="D0420AEE">
      <w:numFmt w:val="bullet"/>
      <w:lvlText w:val="•"/>
      <w:lvlJc w:val="left"/>
      <w:pPr>
        <w:ind w:left="5705" w:hanging="440"/>
      </w:pPr>
      <w:rPr>
        <w:rFonts w:hint="default"/>
        <w:lang w:val="en-US" w:eastAsia="en-US" w:bidi="ar-SA"/>
      </w:rPr>
    </w:lvl>
  </w:abstractNum>
  <w:abstractNum w:abstractNumId="2" w15:restartNumberingAfterBreak="0">
    <w:nsid w:val="7D7A0290"/>
    <w:multiLevelType w:val="hybridMultilevel"/>
    <w:tmpl w:val="19C2699E"/>
    <w:lvl w:ilvl="0" w:tplc="35F67E5E">
      <w:start w:val="1"/>
      <w:numFmt w:val="lowerLetter"/>
      <w:lvlText w:val="(%1)"/>
      <w:lvlJc w:val="left"/>
      <w:pPr>
        <w:ind w:left="496" w:hanging="298"/>
      </w:pPr>
      <w:rPr>
        <w:rFonts w:ascii="Verdana" w:eastAsia="Verdana" w:hAnsi="Verdana" w:cs="Verdana" w:hint="default"/>
        <w:b w:val="0"/>
        <w:bCs w:val="0"/>
        <w:i w:val="0"/>
        <w:iCs w:val="0"/>
        <w:spacing w:val="-1"/>
        <w:w w:val="100"/>
        <w:sz w:val="16"/>
        <w:szCs w:val="16"/>
        <w:lang w:val="en-US" w:eastAsia="en-US" w:bidi="ar-SA"/>
      </w:rPr>
    </w:lvl>
    <w:lvl w:ilvl="1" w:tplc="681C5EC2">
      <w:numFmt w:val="bullet"/>
      <w:lvlText w:val="•"/>
      <w:lvlJc w:val="left"/>
      <w:pPr>
        <w:ind w:left="1176" w:hanging="298"/>
      </w:pPr>
      <w:rPr>
        <w:rFonts w:hint="default"/>
        <w:lang w:val="en-US" w:eastAsia="en-US" w:bidi="ar-SA"/>
      </w:rPr>
    </w:lvl>
    <w:lvl w:ilvl="2" w:tplc="C9F665F2">
      <w:numFmt w:val="bullet"/>
      <w:lvlText w:val="•"/>
      <w:lvlJc w:val="left"/>
      <w:pPr>
        <w:ind w:left="1853" w:hanging="298"/>
      </w:pPr>
      <w:rPr>
        <w:rFonts w:hint="default"/>
        <w:lang w:val="en-US" w:eastAsia="en-US" w:bidi="ar-SA"/>
      </w:rPr>
    </w:lvl>
    <w:lvl w:ilvl="3" w:tplc="8372201E">
      <w:numFmt w:val="bullet"/>
      <w:lvlText w:val="•"/>
      <w:lvlJc w:val="left"/>
      <w:pPr>
        <w:ind w:left="2530" w:hanging="298"/>
      </w:pPr>
      <w:rPr>
        <w:rFonts w:hint="default"/>
        <w:lang w:val="en-US" w:eastAsia="en-US" w:bidi="ar-SA"/>
      </w:rPr>
    </w:lvl>
    <w:lvl w:ilvl="4" w:tplc="89A26E80">
      <w:numFmt w:val="bullet"/>
      <w:lvlText w:val="•"/>
      <w:lvlJc w:val="left"/>
      <w:pPr>
        <w:ind w:left="3206" w:hanging="298"/>
      </w:pPr>
      <w:rPr>
        <w:rFonts w:hint="default"/>
        <w:lang w:val="en-US" w:eastAsia="en-US" w:bidi="ar-SA"/>
      </w:rPr>
    </w:lvl>
    <w:lvl w:ilvl="5" w:tplc="C0A62842">
      <w:numFmt w:val="bullet"/>
      <w:lvlText w:val="•"/>
      <w:lvlJc w:val="left"/>
      <w:pPr>
        <w:ind w:left="3883" w:hanging="298"/>
      </w:pPr>
      <w:rPr>
        <w:rFonts w:hint="default"/>
        <w:lang w:val="en-US" w:eastAsia="en-US" w:bidi="ar-SA"/>
      </w:rPr>
    </w:lvl>
    <w:lvl w:ilvl="6" w:tplc="BAAE22C4">
      <w:numFmt w:val="bullet"/>
      <w:lvlText w:val="•"/>
      <w:lvlJc w:val="left"/>
      <w:pPr>
        <w:ind w:left="4560" w:hanging="298"/>
      </w:pPr>
      <w:rPr>
        <w:rFonts w:hint="default"/>
        <w:lang w:val="en-US" w:eastAsia="en-US" w:bidi="ar-SA"/>
      </w:rPr>
    </w:lvl>
    <w:lvl w:ilvl="7" w:tplc="4366077A">
      <w:numFmt w:val="bullet"/>
      <w:lvlText w:val="•"/>
      <w:lvlJc w:val="left"/>
      <w:pPr>
        <w:ind w:left="5236" w:hanging="298"/>
      </w:pPr>
      <w:rPr>
        <w:rFonts w:hint="default"/>
        <w:lang w:val="en-US" w:eastAsia="en-US" w:bidi="ar-SA"/>
      </w:rPr>
    </w:lvl>
    <w:lvl w:ilvl="8" w:tplc="4DAE6834">
      <w:numFmt w:val="bullet"/>
      <w:lvlText w:val="•"/>
      <w:lvlJc w:val="left"/>
      <w:pPr>
        <w:ind w:left="5913" w:hanging="298"/>
      </w:pPr>
      <w:rPr>
        <w:rFonts w:hint="default"/>
        <w:lang w:val="en-US" w:eastAsia="en-US" w:bidi="ar-SA"/>
      </w:rPr>
    </w:lvl>
  </w:abstractNum>
  <w:abstractNum w:abstractNumId="3" w15:restartNumberingAfterBreak="0">
    <w:nsid w:val="7FB35B3A"/>
    <w:multiLevelType w:val="hybridMultilevel"/>
    <w:tmpl w:val="1340F1F4"/>
    <w:lvl w:ilvl="0" w:tplc="B3D8168A">
      <w:start w:val="1"/>
      <w:numFmt w:val="lowerLetter"/>
      <w:lvlText w:val="(%1)"/>
      <w:lvlJc w:val="left"/>
      <w:pPr>
        <w:ind w:left="496" w:hanging="298"/>
      </w:pPr>
      <w:rPr>
        <w:rFonts w:ascii="Verdana" w:eastAsia="Verdana" w:hAnsi="Verdana" w:cs="Verdana" w:hint="default"/>
        <w:b w:val="0"/>
        <w:bCs w:val="0"/>
        <w:i w:val="0"/>
        <w:iCs w:val="0"/>
        <w:spacing w:val="-1"/>
        <w:w w:val="100"/>
        <w:sz w:val="16"/>
        <w:szCs w:val="16"/>
        <w:lang w:val="en-US" w:eastAsia="en-US" w:bidi="ar-SA"/>
      </w:rPr>
    </w:lvl>
    <w:lvl w:ilvl="1" w:tplc="EC16AF3C">
      <w:numFmt w:val="bullet"/>
      <w:lvlText w:val="•"/>
      <w:lvlJc w:val="left"/>
      <w:pPr>
        <w:ind w:left="1176" w:hanging="298"/>
      </w:pPr>
      <w:rPr>
        <w:rFonts w:hint="default"/>
        <w:lang w:val="en-US" w:eastAsia="en-US" w:bidi="ar-SA"/>
      </w:rPr>
    </w:lvl>
    <w:lvl w:ilvl="2" w:tplc="371A27CC">
      <w:numFmt w:val="bullet"/>
      <w:lvlText w:val="•"/>
      <w:lvlJc w:val="left"/>
      <w:pPr>
        <w:ind w:left="1853" w:hanging="298"/>
      </w:pPr>
      <w:rPr>
        <w:rFonts w:hint="default"/>
        <w:lang w:val="en-US" w:eastAsia="en-US" w:bidi="ar-SA"/>
      </w:rPr>
    </w:lvl>
    <w:lvl w:ilvl="3" w:tplc="3E6408E6">
      <w:numFmt w:val="bullet"/>
      <w:lvlText w:val="•"/>
      <w:lvlJc w:val="left"/>
      <w:pPr>
        <w:ind w:left="2530" w:hanging="298"/>
      </w:pPr>
      <w:rPr>
        <w:rFonts w:hint="default"/>
        <w:lang w:val="en-US" w:eastAsia="en-US" w:bidi="ar-SA"/>
      </w:rPr>
    </w:lvl>
    <w:lvl w:ilvl="4" w:tplc="D3004522">
      <w:numFmt w:val="bullet"/>
      <w:lvlText w:val="•"/>
      <w:lvlJc w:val="left"/>
      <w:pPr>
        <w:ind w:left="3206" w:hanging="298"/>
      </w:pPr>
      <w:rPr>
        <w:rFonts w:hint="default"/>
        <w:lang w:val="en-US" w:eastAsia="en-US" w:bidi="ar-SA"/>
      </w:rPr>
    </w:lvl>
    <w:lvl w:ilvl="5" w:tplc="998C3EF6">
      <w:numFmt w:val="bullet"/>
      <w:lvlText w:val="•"/>
      <w:lvlJc w:val="left"/>
      <w:pPr>
        <w:ind w:left="3883" w:hanging="298"/>
      </w:pPr>
      <w:rPr>
        <w:rFonts w:hint="default"/>
        <w:lang w:val="en-US" w:eastAsia="en-US" w:bidi="ar-SA"/>
      </w:rPr>
    </w:lvl>
    <w:lvl w:ilvl="6" w:tplc="F0E41B76">
      <w:numFmt w:val="bullet"/>
      <w:lvlText w:val="•"/>
      <w:lvlJc w:val="left"/>
      <w:pPr>
        <w:ind w:left="4560" w:hanging="298"/>
      </w:pPr>
      <w:rPr>
        <w:rFonts w:hint="default"/>
        <w:lang w:val="en-US" w:eastAsia="en-US" w:bidi="ar-SA"/>
      </w:rPr>
    </w:lvl>
    <w:lvl w:ilvl="7" w:tplc="BC522812">
      <w:numFmt w:val="bullet"/>
      <w:lvlText w:val="•"/>
      <w:lvlJc w:val="left"/>
      <w:pPr>
        <w:ind w:left="5236" w:hanging="298"/>
      </w:pPr>
      <w:rPr>
        <w:rFonts w:hint="default"/>
        <w:lang w:val="en-US" w:eastAsia="en-US" w:bidi="ar-SA"/>
      </w:rPr>
    </w:lvl>
    <w:lvl w:ilvl="8" w:tplc="932CA3BA">
      <w:numFmt w:val="bullet"/>
      <w:lvlText w:val="•"/>
      <w:lvlJc w:val="left"/>
      <w:pPr>
        <w:ind w:left="5913" w:hanging="298"/>
      </w:pPr>
      <w:rPr>
        <w:rFonts w:hint="default"/>
        <w:lang w:val="en-US" w:eastAsia="en-US" w:bidi="ar-SA"/>
      </w:rPr>
    </w:lvl>
  </w:abstractNum>
  <w:num w:numId="1" w16cid:durableId="893156123">
    <w:abstractNumId w:val="1"/>
  </w:num>
  <w:num w:numId="2" w16cid:durableId="1786773852">
    <w:abstractNumId w:val="0"/>
  </w:num>
  <w:num w:numId="3" w16cid:durableId="588738569">
    <w:abstractNumId w:val="3"/>
  </w:num>
  <w:num w:numId="4" w16cid:durableId="786660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440"/>
    <w:rsid w:val="000369D6"/>
    <w:rsid w:val="000E0450"/>
    <w:rsid w:val="001A087B"/>
    <w:rsid w:val="00406F03"/>
    <w:rsid w:val="005260F2"/>
    <w:rsid w:val="00E14355"/>
    <w:rsid w:val="00F22440"/>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A3BF"/>
  <w15:chartTrackingRefBased/>
  <w15:docId w15:val="{A1CE27EC-DCA2-46FC-A067-4990E1B4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40"/>
    <w:pPr>
      <w:widowControl w:val="0"/>
      <w:autoSpaceDE w:val="0"/>
      <w:autoSpaceDN w:val="0"/>
      <w:spacing w:after="0" w:line="240" w:lineRule="auto"/>
    </w:pPr>
    <w:rPr>
      <w:rFonts w:ascii="Verdana" w:eastAsia="Verdana" w:hAnsi="Verdana" w:cs="Verdana"/>
      <w:kern w:val="0"/>
      <w:sz w:val="22"/>
      <w:szCs w:val="22"/>
      <w:lang w:val="en-US" w:eastAsia="en-US"/>
      <w14:ligatures w14:val="none"/>
    </w:rPr>
  </w:style>
  <w:style w:type="paragraph" w:styleId="Heading1">
    <w:name w:val="heading 1"/>
    <w:basedOn w:val="Normal"/>
    <w:next w:val="Normal"/>
    <w:link w:val="Heading1Char"/>
    <w:uiPriority w:val="9"/>
    <w:qFormat/>
    <w:rsid w:val="00F22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22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4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4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4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4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4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4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4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4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4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440"/>
    <w:rPr>
      <w:rFonts w:eastAsiaTheme="majorEastAsia" w:cstheme="majorBidi"/>
      <w:color w:val="272727" w:themeColor="text1" w:themeTint="D8"/>
    </w:rPr>
  </w:style>
  <w:style w:type="paragraph" w:styleId="Title">
    <w:name w:val="Title"/>
    <w:basedOn w:val="Normal"/>
    <w:next w:val="Normal"/>
    <w:link w:val="TitleChar"/>
    <w:uiPriority w:val="10"/>
    <w:qFormat/>
    <w:rsid w:val="00F224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440"/>
    <w:pPr>
      <w:spacing w:before="160"/>
      <w:jc w:val="center"/>
    </w:pPr>
    <w:rPr>
      <w:i/>
      <w:iCs/>
      <w:color w:val="404040" w:themeColor="text1" w:themeTint="BF"/>
    </w:rPr>
  </w:style>
  <w:style w:type="character" w:customStyle="1" w:styleId="QuoteChar">
    <w:name w:val="Quote Char"/>
    <w:basedOn w:val="DefaultParagraphFont"/>
    <w:link w:val="Quote"/>
    <w:uiPriority w:val="29"/>
    <w:rsid w:val="00F22440"/>
    <w:rPr>
      <w:i/>
      <w:iCs/>
      <w:color w:val="404040" w:themeColor="text1" w:themeTint="BF"/>
    </w:rPr>
  </w:style>
  <w:style w:type="paragraph" w:styleId="ListParagraph">
    <w:name w:val="List Paragraph"/>
    <w:basedOn w:val="Normal"/>
    <w:uiPriority w:val="1"/>
    <w:qFormat/>
    <w:rsid w:val="00F22440"/>
    <w:pPr>
      <w:ind w:left="720"/>
      <w:contextualSpacing/>
    </w:pPr>
  </w:style>
  <w:style w:type="character" w:styleId="IntenseEmphasis">
    <w:name w:val="Intense Emphasis"/>
    <w:basedOn w:val="DefaultParagraphFont"/>
    <w:uiPriority w:val="21"/>
    <w:qFormat/>
    <w:rsid w:val="00F22440"/>
    <w:rPr>
      <w:i/>
      <w:iCs/>
      <w:color w:val="0F4761" w:themeColor="accent1" w:themeShade="BF"/>
    </w:rPr>
  </w:style>
  <w:style w:type="paragraph" w:styleId="IntenseQuote">
    <w:name w:val="Intense Quote"/>
    <w:basedOn w:val="Normal"/>
    <w:next w:val="Normal"/>
    <w:link w:val="IntenseQuoteChar"/>
    <w:uiPriority w:val="30"/>
    <w:qFormat/>
    <w:rsid w:val="00F22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440"/>
    <w:rPr>
      <w:i/>
      <w:iCs/>
      <w:color w:val="0F4761" w:themeColor="accent1" w:themeShade="BF"/>
    </w:rPr>
  </w:style>
  <w:style w:type="character" w:styleId="IntenseReference">
    <w:name w:val="Intense Reference"/>
    <w:basedOn w:val="DefaultParagraphFont"/>
    <w:uiPriority w:val="32"/>
    <w:qFormat/>
    <w:rsid w:val="00F22440"/>
    <w:rPr>
      <w:b/>
      <w:bCs/>
      <w:smallCaps/>
      <w:color w:val="0F4761" w:themeColor="accent1" w:themeShade="BF"/>
      <w:spacing w:val="5"/>
    </w:rPr>
  </w:style>
  <w:style w:type="paragraph" w:styleId="BodyText">
    <w:name w:val="Body Text"/>
    <w:basedOn w:val="Normal"/>
    <w:link w:val="BodyTextChar"/>
    <w:uiPriority w:val="1"/>
    <w:qFormat/>
    <w:rsid w:val="00F22440"/>
    <w:rPr>
      <w:sz w:val="16"/>
      <w:szCs w:val="16"/>
    </w:rPr>
  </w:style>
  <w:style w:type="character" w:customStyle="1" w:styleId="BodyTextChar">
    <w:name w:val="Body Text Char"/>
    <w:basedOn w:val="DefaultParagraphFont"/>
    <w:link w:val="BodyText"/>
    <w:uiPriority w:val="1"/>
    <w:rsid w:val="00F22440"/>
    <w:rPr>
      <w:rFonts w:ascii="Verdana" w:eastAsia="Verdana" w:hAnsi="Verdana" w:cs="Verdana"/>
      <w:kern w:val="0"/>
      <w:sz w:val="16"/>
      <w:szCs w:val="16"/>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971</Words>
  <Characters>5541</Characters>
  <Application>Microsoft Office Word</Application>
  <DocSecurity>0</DocSecurity>
  <Lines>46</Lines>
  <Paragraphs>12</Paragraphs>
  <ScaleCrop>false</ScaleCrop>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Kasambara</dc:creator>
  <cp:keywords/>
  <dc:description/>
  <cp:lastModifiedBy>Christine Kasambara</cp:lastModifiedBy>
  <cp:revision>2</cp:revision>
  <dcterms:created xsi:type="dcterms:W3CDTF">2026-01-05T11:18:00Z</dcterms:created>
  <dcterms:modified xsi:type="dcterms:W3CDTF">2026-01-05T11:24:00Z</dcterms:modified>
</cp:coreProperties>
</file>